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4F" w:rsidRPr="00F92758" w:rsidRDefault="0023464F" w:rsidP="00520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3464F" w:rsidRPr="00F92758" w:rsidRDefault="0023464F" w:rsidP="00F92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58">
        <w:rPr>
          <w:rFonts w:ascii="Times New Roman" w:hAnsi="Times New Roman"/>
          <w:b/>
          <w:sz w:val="24"/>
          <w:szCs w:val="24"/>
        </w:rPr>
        <w:t>ПАСПОРТ</w:t>
      </w:r>
    </w:p>
    <w:p w:rsidR="0023464F" w:rsidRPr="00F92758" w:rsidRDefault="0023464F" w:rsidP="00F92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58">
        <w:rPr>
          <w:rFonts w:ascii="Times New Roman" w:hAnsi="Times New Roman"/>
          <w:b/>
          <w:sz w:val="24"/>
          <w:szCs w:val="24"/>
        </w:rPr>
        <w:t>подпрограммы</w:t>
      </w:r>
    </w:p>
    <w:p w:rsidR="0023464F" w:rsidRPr="00F92758" w:rsidRDefault="0023464F" w:rsidP="00F92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58">
        <w:rPr>
          <w:rFonts w:ascii="Times New Roman" w:hAnsi="Times New Roman"/>
          <w:b/>
          <w:sz w:val="24"/>
          <w:szCs w:val="24"/>
        </w:rPr>
        <w:t xml:space="preserve">«Развитие дополнительного образования» </w:t>
      </w:r>
    </w:p>
    <w:p w:rsidR="0023464F" w:rsidRPr="00F92758" w:rsidRDefault="0023464F" w:rsidP="00DF42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6"/>
        <w:gridCol w:w="5826"/>
      </w:tblGrid>
      <w:tr w:rsidR="0023464F" w:rsidRPr="00F92758" w:rsidTr="00A5273E">
        <w:trPr>
          <w:trHeight w:val="207"/>
        </w:trPr>
        <w:tc>
          <w:tcPr>
            <w:tcW w:w="3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 xml:space="preserve"> Полное наименование </w:t>
            </w:r>
          </w:p>
        </w:tc>
        <w:tc>
          <w:tcPr>
            <w:tcW w:w="5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</w:t>
            </w:r>
          </w:p>
        </w:tc>
      </w:tr>
      <w:tr w:rsidR="0023464F" w:rsidRPr="00F92758" w:rsidTr="00A5273E">
        <w:trPr>
          <w:trHeight w:val="207"/>
        </w:trPr>
        <w:tc>
          <w:tcPr>
            <w:tcW w:w="3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Комитет по образованию Киришского муниципального района Ленинградской области</w:t>
            </w:r>
          </w:p>
        </w:tc>
      </w:tr>
      <w:tr w:rsidR="0023464F" w:rsidRPr="00F92758" w:rsidTr="00A5273E">
        <w:trPr>
          <w:trHeight w:val="207"/>
        </w:trPr>
        <w:tc>
          <w:tcPr>
            <w:tcW w:w="3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64F" w:rsidRPr="00F92758" w:rsidTr="00A5273E">
        <w:trPr>
          <w:trHeight w:val="207"/>
        </w:trPr>
        <w:tc>
          <w:tcPr>
            <w:tcW w:w="3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Развитие системы  дополнительного образования</w:t>
            </w:r>
          </w:p>
        </w:tc>
      </w:tr>
      <w:tr w:rsidR="0023464F" w:rsidRPr="00F92758" w:rsidTr="00FE5EC8">
        <w:trPr>
          <w:trHeight w:val="207"/>
        </w:trPr>
        <w:tc>
          <w:tcPr>
            <w:tcW w:w="3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Задачи  подпрограммы</w:t>
            </w:r>
          </w:p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FFFFFF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- создание условий для получения дополнительного образования обучающимися различных категорий;</w:t>
            </w:r>
          </w:p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 xml:space="preserve"> - увеличение спектра услуг дополнительного образования.</w:t>
            </w:r>
          </w:p>
        </w:tc>
      </w:tr>
      <w:tr w:rsidR="0023464F" w:rsidRPr="00F92758" w:rsidTr="00A5273E">
        <w:trPr>
          <w:trHeight w:val="207"/>
        </w:trPr>
        <w:tc>
          <w:tcPr>
            <w:tcW w:w="3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826" w:type="dxa"/>
          </w:tcPr>
          <w:p w:rsidR="0023464F" w:rsidRPr="00F92758" w:rsidRDefault="0023464F" w:rsidP="00F9275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2018 - 2021 годы</w:t>
            </w:r>
          </w:p>
        </w:tc>
      </w:tr>
      <w:tr w:rsidR="0023464F" w:rsidRPr="00F92758" w:rsidTr="00BD28BF">
        <w:trPr>
          <w:trHeight w:val="207"/>
        </w:trPr>
        <w:tc>
          <w:tcPr>
            <w:tcW w:w="3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подпрограммы, в т.ч. по годам реализации</w:t>
            </w:r>
          </w:p>
        </w:tc>
        <w:tc>
          <w:tcPr>
            <w:tcW w:w="5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850 156,47 тыс.</w:t>
            </w:r>
            <w:r w:rsidR="00F92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758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в  том числе:</w:t>
            </w:r>
          </w:p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2018- 226 599,10 тыс.</w:t>
            </w:r>
            <w:r w:rsidR="00F92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758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2019- 240 016,73 тыс.</w:t>
            </w:r>
            <w:r w:rsidR="00F92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758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2020- 191 770,32 тыс.</w:t>
            </w:r>
            <w:r w:rsidR="00F92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758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2021- 191 770,32 тыс.</w:t>
            </w:r>
            <w:r w:rsidR="00F92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75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23464F" w:rsidRPr="00F92758" w:rsidTr="00F92758">
        <w:trPr>
          <w:trHeight w:val="1711"/>
        </w:trPr>
        <w:tc>
          <w:tcPr>
            <w:tcW w:w="3826" w:type="dxa"/>
          </w:tcPr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</w:t>
            </w:r>
          </w:p>
          <w:p w:rsidR="0023464F" w:rsidRPr="00F92758" w:rsidRDefault="0023464F" w:rsidP="00F92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6" w:type="dxa"/>
          </w:tcPr>
          <w:p w:rsidR="0023464F" w:rsidRPr="00F92758" w:rsidRDefault="0023464F" w:rsidP="00F92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- с</w:t>
            </w:r>
            <w:r w:rsidR="00F92758">
              <w:rPr>
                <w:rFonts w:ascii="Times New Roman" w:hAnsi="Times New Roman"/>
                <w:sz w:val="24"/>
                <w:szCs w:val="24"/>
              </w:rPr>
              <w:t>охранение</w:t>
            </w:r>
            <w:r w:rsidRPr="00F92758">
              <w:rPr>
                <w:rFonts w:ascii="Times New Roman" w:hAnsi="Times New Roman"/>
                <w:sz w:val="24"/>
                <w:szCs w:val="24"/>
              </w:rPr>
              <w:t xml:space="preserve"> численности детей, охваченных программами дополнительного образования;</w:t>
            </w:r>
          </w:p>
          <w:p w:rsidR="0023464F" w:rsidRPr="00F92758" w:rsidRDefault="0023464F" w:rsidP="00F92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>- расширение спектра услуг дополнительного образования детей;</w:t>
            </w:r>
          </w:p>
          <w:p w:rsidR="0023464F" w:rsidRPr="00F92758" w:rsidRDefault="0023464F" w:rsidP="007F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5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F35B4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F92758">
              <w:rPr>
                <w:rFonts w:ascii="Times New Roman" w:hAnsi="Times New Roman"/>
                <w:sz w:val="24"/>
                <w:szCs w:val="24"/>
              </w:rPr>
              <w:t xml:space="preserve"> численности детей, охваченных программами дополнительного образования.</w:t>
            </w:r>
          </w:p>
        </w:tc>
      </w:tr>
    </w:tbl>
    <w:p w:rsidR="0023464F" w:rsidRPr="00F92758" w:rsidRDefault="0023464F" w:rsidP="00F92758">
      <w:pPr>
        <w:tabs>
          <w:tab w:val="left" w:pos="0"/>
          <w:tab w:val="left" w:pos="766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92758" w:rsidRDefault="0023464F" w:rsidP="00F92758">
      <w:pPr>
        <w:pStyle w:val="a4"/>
        <w:numPr>
          <w:ilvl w:val="0"/>
          <w:numId w:val="6"/>
        </w:numPr>
        <w:tabs>
          <w:tab w:val="left" w:pos="-3828"/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92758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характеристика, основные проблемы развития </w:t>
      </w:r>
      <w:r w:rsidR="00F92758">
        <w:rPr>
          <w:rFonts w:ascii="Times New Roman" w:hAnsi="Times New Roman"/>
          <w:b/>
          <w:sz w:val="24"/>
          <w:szCs w:val="24"/>
          <w:lang w:eastAsia="ru-RU"/>
        </w:rPr>
        <w:t>сферы</w:t>
      </w:r>
    </w:p>
    <w:p w:rsidR="0023464F" w:rsidRPr="00F92758" w:rsidRDefault="0023464F" w:rsidP="00F92758">
      <w:pPr>
        <w:pStyle w:val="a4"/>
        <w:tabs>
          <w:tab w:val="left" w:pos="-3828"/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92758">
        <w:rPr>
          <w:rFonts w:ascii="Times New Roman" w:hAnsi="Times New Roman"/>
          <w:b/>
          <w:sz w:val="24"/>
          <w:szCs w:val="24"/>
          <w:lang w:eastAsia="ru-RU"/>
        </w:rPr>
        <w:t>реализации подпрограммы</w:t>
      </w:r>
    </w:p>
    <w:p w:rsidR="0023464F" w:rsidRPr="00F92758" w:rsidRDefault="0023464F" w:rsidP="00F92758">
      <w:pPr>
        <w:tabs>
          <w:tab w:val="left" w:pos="0"/>
          <w:tab w:val="left" w:pos="766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3464F" w:rsidRPr="00F92758" w:rsidRDefault="0023464F" w:rsidP="00F92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2758">
        <w:rPr>
          <w:rFonts w:ascii="Times New Roman" w:hAnsi="Times New Roman"/>
          <w:sz w:val="24"/>
          <w:szCs w:val="24"/>
          <w:lang w:eastAsia="ru-RU"/>
        </w:rPr>
        <w:t>В системе образования Киришского муниципального района функционирует 4 образовательных организаций дополнительного образования детей, на базе которых обучаются более 6 000 человек по программам дополнительного образования, что составляет более 90% от числа детей в возрасте от 5 до 18 лет.</w:t>
      </w:r>
    </w:p>
    <w:p w:rsidR="0023464F" w:rsidRPr="00F92758" w:rsidRDefault="0023464F" w:rsidP="00F927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2758">
        <w:rPr>
          <w:rFonts w:ascii="Times New Roman" w:hAnsi="Times New Roman"/>
          <w:sz w:val="24"/>
          <w:szCs w:val="24"/>
          <w:lang w:eastAsia="ru-RU"/>
        </w:rPr>
        <w:t>Помещения организаций дополнительного образования во многом соответствуют современным требованиям, но часть нуждается в ремонте.</w:t>
      </w:r>
    </w:p>
    <w:p w:rsidR="0023464F" w:rsidRDefault="0023464F" w:rsidP="00F92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2758">
        <w:rPr>
          <w:rFonts w:ascii="Times New Roman" w:hAnsi="Times New Roman"/>
          <w:sz w:val="24"/>
          <w:szCs w:val="24"/>
          <w:lang w:eastAsia="ru-RU"/>
        </w:rPr>
        <w:t xml:space="preserve">Решая задачу равного доступа детей к дополнительному образованию, организации обеспечивают обучение детей, оставшихся без попечения родителей, детей с ограниченными возможностями здоровья, детей-инвалидов. Частично созданы условия для беспрепятственного доступа инвалидов в образовательные организации, но существует  нехватка подготовленных специалистов, отсутствует специальный инвентарь </w:t>
      </w:r>
      <w:r w:rsidR="00F9275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</w:t>
      </w:r>
      <w:r w:rsidRPr="00F92758">
        <w:rPr>
          <w:rFonts w:ascii="Times New Roman" w:hAnsi="Times New Roman"/>
          <w:sz w:val="24"/>
          <w:szCs w:val="24"/>
          <w:lang w:eastAsia="ru-RU"/>
        </w:rPr>
        <w:t xml:space="preserve">и оборудование. </w:t>
      </w:r>
    </w:p>
    <w:p w:rsidR="00F92758" w:rsidRPr="00F92758" w:rsidRDefault="00F92758" w:rsidP="00F92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464F" w:rsidRPr="00F92758" w:rsidRDefault="0023464F" w:rsidP="00F92758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Courier New" w:hAnsi="Courier New" w:cs="Courier New"/>
          <w:b/>
          <w:sz w:val="24"/>
          <w:szCs w:val="24"/>
          <w:lang w:eastAsia="ru-RU"/>
        </w:rPr>
      </w:pPr>
      <w:r w:rsidRPr="00F92758">
        <w:rPr>
          <w:rFonts w:ascii="Times New Roman" w:hAnsi="Times New Roman"/>
          <w:b/>
          <w:sz w:val="24"/>
          <w:szCs w:val="24"/>
          <w:lang w:eastAsia="ru-RU"/>
        </w:rPr>
        <w:t>Приоритеты и цели подпрограммы</w:t>
      </w:r>
    </w:p>
    <w:p w:rsidR="0023464F" w:rsidRPr="00F92758" w:rsidRDefault="0023464F" w:rsidP="00F92758">
      <w:pPr>
        <w:tabs>
          <w:tab w:val="left" w:pos="6780"/>
        </w:tabs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92758">
        <w:rPr>
          <w:rFonts w:ascii="Courier New" w:hAnsi="Courier New" w:cs="Courier New"/>
          <w:sz w:val="24"/>
          <w:szCs w:val="24"/>
          <w:lang w:eastAsia="ru-RU"/>
        </w:rPr>
        <w:tab/>
      </w:r>
    </w:p>
    <w:p w:rsidR="0023464F" w:rsidRPr="00F92758" w:rsidRDefault="0023464F" w:rsidP="00F92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2758">
        <w:rPr>
          <w:rFonts w:ascii="Times New Roman" w:hAnsi="Times New Roman"/>
          <w:sz w:val="24"/>
          <w:szCs w:val="24"/>
          <w:lang w:eastAsia="ru-RU"/>
        </w:rPr>
        <w:t>Приоритетными задачами развития сферы дополнительного образования детей являются:</w:t>
      </w:r>
    </w:p>
    <w:p w:rsidR="0023464F" w:rsidRPr="00F92758" w:rsidRDefault="0023464F" w:rsidP="00F927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758">
        <w:rPr>
          <w:rFonts w:ascii="Times New Roman" w:hAnsi="Times New Roman"/>
          <w:sz w:val="24"/>
          <w:szCs w:val="24"/>
        </w:rPr>
        <w:t>- обеспечение доступности и качества дополнительного образования,</w:t>
      </w:r>
    </w:p>
    <w:p w:rsidR="0023464F" w:rsidRPr="00F92758" w:rsidRDefault="0023464F" w:rsidP="00F927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758">
        <w:rPr>
          <w:rFonts w:ascii="Times New Roman" w:hAnsi="Times New Roman"/>
          <w:sz w:val="24"/>
          <w:szCs w:val="24"/>
        </w:rPr>
        <w:lastRenderedPageBreak/>
        <w:t>-  развитие научно-технического творчества,</w:t>
      </w:r>
    </w:p>
    <w:p w:rsidR="0023464F" w:rsidRPr="00F92758" w:rsidRDefault="0023464F" w:rsidP="00F927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758">
        <w:rPr>
          <w:rFonts w:ascii="Times New Roman" w:hAnsi="Times New Roman"/>
          <w:sz w:val="24"/>
          <w:szCs w:val="24"/>
        </w:rPr>
        <w:t>- выявление, сопровождение и поддержка талантливых и одаренных детей,</w:t>
      </w:r>
    </w:p>
    <w:p w:rsidR="0023464F" w:rsidRPr="00F92758" w:rsidRDefault="0023464F" w:rsidP="00F927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758">
        <w:rPr>
          <w:rFonts w:ascii="Times New Roman" w:hAnsi="Times New Roman"/>
          <w:sz w:val="24"/>
          <w:szCs w:val="24"/>
        </w:rPr>
        <w:t>-  профессиональная ориентация обучающихся.</w:t>
      </w:r>
    </w:p>
    <w:p w:rsidR="0023464F" w:rsidRPr="00F92758" w:rsidRDefault="0023464F" w:rsidP="00F92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758">
        <w:rPr>
          <w:rFonts w:ascii="Times New Roman" w:hAnsi="Times New Roman"/>
          <w:sz w:val="24"/>
          <w:szCs w:val="24"/>
          <w:lang w:eastAsia="ru-RU"/>
        </w:rPr>
        <w:t xml:space="preserve">Цель подпрограммы – </w:t>
      </w:r>
      <w:r w:rsidRPr="00F92758">
        <w:rPr>
          <w:rFonts w:ascii="Times New Roman" w:hAnsi="Times New Roman"/>
          <w:sz w:val="24"/>
          <w:szCs w:val="24"/>
        </w:rPr>
        <w:t xml:space="preserve">развитие системы  дополнительного образования. </w:t>
      </w:r>
      <w:r w:rsidRPr="00F92758">
        <w:rPr>
          <w:rFonts w:ascii="Times New Roman" w:hAnsi="Times New Roman"/>
          <w:sz w:val="24"/>
          <w:szCs w:val="24"/>
          <w:lang w:eastAsia="ru-RU"/>
        </w:rPr>
        <w:t>Задачи подпрограммы:</w:t>
      </w:r>
    </w:p>
    <w:p w:rsidR="0023464F" w:rsidRPr="00F92758" w:rsidRDefault="0023464F" w:rsidP="00F92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758">
        <w:rPr>
          <w:rFonts w:ascii="Times New Roman" w:hAnsi="Times New Roman"/>
          <w:sz w:val="24"/>
          <w:szCs w:val="24"/>
        </w:rPr>
        <w:t>1) создание условий для получения дополнительного образования обучающимися различных категорий;</w:t>
      </w:r>
    </w:p>
    <w:p w:rsidR="0023464F" w:rsidRPr="00F92758" w:rsidRDefault="0023464F" w:rsidP="00F92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758">
        <w:rPr>
          <w:rFonts w:ascii="Times New Roman" w:hAnsi="Times New Roman"/>
          <w:sz w:val="24"/>
          <w:szCs w:val="24"/>
        </w:rPr>
        <w:t>2) увеличение спектра услуг дополнительного образования.</w:t>
      </w:r>
    </w:p>
    <w:p w:rsidR="0023464F" w:rsidRPr="00F92758" w:rsidRDefault="0023464F" w:rsidP="00F927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464F" w:rsidRPr="00F92758" w:rsidRDefault="0023464F" w:rsidP="00F92758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92758">
        <w:rPr>
          <w:rFonts w:ascii="Times New Roman" w:hAnsi="Times New Roman"/>
          <w:b/>
          <w:sz w:val="24"/>
          <w:szCs w:val="24"/>
          <w:lang w:eastAsia="ru-RU"/>
        </w:rPr>
        <w:t>Прогноз развития и  ожидаемые результаты реализации подпрограммы</w:t>
      </w:r>
    </w:p>
    <w:p w:rsidR="0023464F" w:rsidRPr="00F92758" w:rsidRDefault="0023464F" w:rsidP="00F92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464F" w:rsidRPr="00F92758" w:rsidRDefault="0023464F" w:rsidP="00F92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2758">
        <w:rPr>
          <w:rFonts w:ascii="Times New Roman" w:hAnsi="Times New Roman"/>
          <w:sz w:val="24"/>
          <w:szCs w:val="24"/>
          <w:lang w:eastAsia="ru-RU"/>
        </w:rPr>
        <w:t>В рамках реализации подпрограммы будет расширен потенциал системы дополнительного образования детей.</w:t>
      </w:r>
    </w:p>
    <w:p w:rsidR="0023464F" w:rsidRPr="00F92758" w:rsidRDefault="0023464F" w:rsidP="00F92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2758">
        <w:rPr>
          <w:rFonts w:ascii="Times New Roman" w:hAnsi="Times New Roman"/>
          <w:sz w:val="24"/>
          <w:szCs w:val="24"/>
          <w:lang w:eastAsia="ru-RU"/>
        </w:rPr>
        <w:t>Ожидаемые результаты реализации подпрограммы</w:t>
      </w:r>
      <w:r w:rsidRPr="00F92758">
        <w:rPr>
          <w:rFonts w:ascii="Times New Roman" w:hAnsi="Times New Roman"/>
          <w:sz w:val="24"/>
          <w:szCs w:val="24"/>
        </w:rPr>
        <w:t>:</w:t>
      </w:r>
      <w:r w:rsidRPr="00F9275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3464F" w:rsidRPr="00F92758" w:rsidRDefault="00F92758" w:rsidP="00F92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сохранения</w:t>
      </w:r>
      <w:r w:rsidR="0023464F" w:rsidRPr="00F92758">
        <w:rPr>
          <w:rFonts w:ascii="Times New Roman" w:hAnsi="Times New Roman"/>
          <w:sz w:val="24"/>
          <w:szCs w:val="24"/>
        </w:rPr>
        <w:t xml:space="preserve"> численности детей, охваченных программами дополнительного образования;</w:t>
      </w:r>
    </w:p>
    <w:p w:rsidR="0023464F" w:rsidRPr="00F92758" w:rsidRDefault="0023464F" w:rsidP="00F92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758">
        <w:rPr>
          <w:rFonts w:ascii="Times New Roman" w:hAnsi="Times New Roman"/>
          <w:sz w:val="24"/>
          <w:szCs w:val="24"/>
        </w:rPr>
        <w:t>-  расширения спектра услуг дополнительного образования детей;</w:t>
      </w:r>
    </w:p>
    <w:p w:rsidR="0023464F" w:rsidRPr="00F92758" w:rsidRDefault="0023464F" w:rsidP="00F92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758">
        <w:rPr>
          <w:rFonts w:ascii="Times New Roman" w:hAnsi="Times New Roman"/>
          <w:sz w:val="24"/>
          <w:szCs w:val="24"/>
        </w:rPr>
        <w:t>- сохранение численности детей, охваченных программами дополнительного образования.</w:t>
      </w:r>
    </w:p>
    <w:p w:rsidR="0023464F" w:rsidRPr="00F92758" w:rsidRDefault="0023464F" w:rsidP="00F92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464F" w:rsidRPr="00F92758" w:rsidRDefault="0023464F" w:rsidP="00F92758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92758">
        <w:rPr>
          <w:rFonts w:ascii="Times New Roman" w:hAnsi="Times New Roman"/>
          <w:b/>
          <w:sz w:val="24"/>
          <w:szCs w:val="24"/>
          <w:lang w:eastAsia="ru-RU"/>
        </w:rPr>
        <w:t>Сроки реализации подпрограммы</w:t>
      </w:r>
    </w:p>
    <w:p w:rsidR="0023464F" w:rsidRPr="00F92758" w:rsidRDefault="0023464F" w:rsidP="00F927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3464F" w:rsidRPr="00F92758" w:rsidRDefault="0023464F" w:rsidP="00F927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2758">
        <w:rPr>
          <w:rFonts w:ascii="Times New Roman" w:hAnsi="Times New Roman"/>
          <w:sz w:val="24"/>
          <w:szCs w:val="24"/>
          <w:lang w:eastAsia="ru-RU"/>
        </w:rPr>
        <w:t xml:space="preserve">Реализация подпрограммы рассчитана на период с 2018 по 2021 годы. </w:t>
      </w:r>
    </w:p>
    <w:p w:rsidR="0023464F" w:rsidRPr="00F92758" w:rsidRDefault="0023464F" w:rsidP="00F92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464F" w:rsidRPr="00F92758" w:rsidRDefault="0023464F" w:rsidP="00F92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464F" w:rsidRPr="00F92758" w:rsidRDefault="0023464F" w:rsidP="00F9275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92758">
        <w:rPr>
          <w:rFonts w:ascii="Times New Roman" w:hAnsi="Times New Roman"/>
          <w:b/>
          <w:sz w:val="24"/>
          <w:szCs w:val="24"/>
        </w:rPr>
        <w:t>Ресурсное обеспечение подпрограммы</w:t>
      </w:r>
    </w:p>
    <w:p w:rsidR="0023464F" w:rsidRPr="00F92758" w:rsidRDefault="0023464F" w:rsidP="00F92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464F" w:rsidRPr="00F92758" w:rsidRDefault="0023464F" w:rsidP="00F92758">
      <w:pPr>
        <w:pStyle w:val="50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92758">
        <w:rPr>
          <w:rFonts w:ascii="Times New Roman" w:hAnsi="Times New Roman"/>
          <w:sz w:val="24"/>
          <w:szCs w:val="24"/>
        </w:rPr>
        <w:t xml:space="preserve">Информация по ресурсному обеспечению реализации подпрограммы по годам реализации в разрезе основных мероприятий и источников финансирования представлена </w:t>
      </w:r>
      <w:r w:rsidR="00F92758">
        <w:rPr>
          <w:rFonts w:ascii="Times New Roman" w:hAnsi="Times New Roman"/>
          <w:sz w:val="24"/>
          <w:szCs w:val="24"/>
        </w:rPr>
        <w:t xml:space="preserve">                 </w:t>
      </w:r>
      <w:r w:rsidRPr="00F92758">
        <w:rPr>
          <w:rFonts w:ascii="Times New Roman" w:hAnsi="Times New Roman"/>
          <w:sz w:val="24"/>
          <w:szCs w:val="24"/>
        </w:rPr>
        <w:t>в  приложении № 4 к Программе.</w:t>
      </w:r>
    </w:p>
    <w:p w:rsidR="0023464F" w:rsidRPr="00F92758" w:rsidRDefault="0023464F" w:rsidP="00F92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23464F" w:rsidRPr="00F92758" w:rsidSect="00F9275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7A" w:rsidRDefault="009F7D7A" w:rsidP="00F92758">
      <w:pPr>
        <w:spacing w:after="0" w:line="240" w:lineRule="auto"/>
      </w:pPr>
      <w:r>
        <w:separator/>
      </w:r>
    </w:p>
  </w:endnote>
  <w:endnote w:type="continuationSeparator" w:id="0">
    <w:p w:rsidR="009F7D7A" w:rsidRDefault="009F7D7A" w:rsidP="00F9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7A" w:rsidRDefault="009F7D7A" w:rsidP="00F92758">
      <w:pPr>
        <w:spacing w:after="0" w:line="240" w:lineRule="auto"/>
      </w:pPr>
      <w:r>
        <w:separator/>
      </w:r>
    </w:p>
  </w:footnote>
  <w:footnote w:type="continuationSeparator" w:id="0">
    <w:p w:rsidR="009F7D7A" w:rsidRDefault="009F7D7A" w:rsidP="00F9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36638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92758" w:rsidRPr="00F92758" w:rsidRDefault="00F92758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F92758">
          <w:rPr>
            <w:rFonts w:ascii="Times New Roman" w:hAnsi="Times New Roman"/>
            <w:sz w:val="24"/>
            <w:szCs w:val="24"/>
          </w:rPr>
          <w:fldChar w:fldCharType="begin"/>
        </w:r>
        <w:r w:rsidRPr="00F9275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92758">
          <w:rPr>
            <w:rFonts w:ascii="Times New Roman" w:hAnsi="Times New Roman"/>
            <w:sz w:val="24"/>
            <w:szCs w:val="24"/>
          </w:rPr>
          <w:fldChar w:fldCharType="separate"/>
        </w:r>
        <w:r w:rsidR="00597A46">
          <w:rPr>
            <w:rFonts w:ascii="Times New Roman" w:hAnsi="Times New Roman"/>
            <w:noProof/>
            <w:sz w:val="24"/>
            <w:szCs w:val="24"/>
          </w:rPr>
          <w:t>2</w:t>
        </w:r>
        <w:r w:rsidRPr="00F927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92758" w:rsidRDefault="00F9275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20DC"/>
    <w:multiLevelType w:val="hybridMultilevel"/>
    <w:tmpl w:val="8E0CE8AA"/>
    <w:lvl w:ilvl="0" w:tplc="C40A427A">
      <w:start w:val="1"/>
      <w:numFmt w:val="decimal"/>
      <w:lvlText w:val="%1."/>
      <w:lvlJc w:val="left"/>
      <w:pPr>
        <w:tabs>
          <w:tab w:val="num" w:pos="912"/>
        </w:tabs>
        <w:ind w:left="912" w:hanging="5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CE38BD"/>
    <w:multiLevelType w:val="hybridMultilevel"/>
    <w:tmpl w:val="ABDEFC96"/>
    <w:lvl w:ilvl="0" w:tplc="AFA6F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B2C18"/>
    <w:multiLevelType w:val="hybridMultilevel"/>
    <w:tmpl w:val="FD345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221025"/>
    <w:multiLevelType w:val="hybridMultilevel"/>
    <w:tmpl w:val="90F6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19617B"/>
    <w:multiLevelType w:val="hybridMultilevel"/>
    <w:tmpl w:val="4C82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BD7C67"/>
    <w:multiLevelType w:val="hybridMultilevel"/>
    <w:tmpl w:val="C44E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90"/>
    <w:rsid w:val="00003C99"/>
    <w:rsid w:val="00006784"/>
    <w:rsid w:val="00014C30"/>
    <w:rsid w:val="00016D67"/>
    <w:rsid w:val="00023555"/>
    <w:rsid w:val="000347B9"/>
    <w:rsid w:val="0004417F"/>
    <w:rsid w:val="00056F99"/>
    <w:rsid w:val="000631A8"/>
    <w:rsid w:val="000654EC"/>
    <w:rsid w:val="00086575"/>
    <w:rsid w:val="00086E97"/>
    <w:rsid w:val="000A5D4B"/>
    <w:rsid w:val="000B3B13"/>
    <w:rsid w:val="000B3D07"/>
    <w:rsid w:val="000B61BD"/>
    <w:rsid w:val="000C00BA"/>
    <w:rsid w:val="000C2DBA"/>
    <w:rsid w:val="000C7C99"/>
    <w:rsid w:val="000E0597"/>
    <w:rsid w:val="000E2073"/>
    <w:rsid w:val="000E7A9A"/>
    <w:rsid w:val="000F0083"/>
    <w:rsid w:val="00101FFB"/>
    <w:rsid w:val="00116105"/>
    <w:rsid w:val="00125EAE"/>
    <w:rsid w:val="00141218"/>
    <w:rsid w:val="00141760"/>
    <w:rsid w:val="0019378B"/>
    <w:rsid w:val="001951A9"/>
    <w:rsid w:val="001A0BA5"/>
    <w:rsid w:val="001A2ED0"/>
    <w:rsid w:val="001C24ED"/>
    <w:rsid w:val="001C34DA"/>
    <w:rsid w:val="001C415C"/>
    <w:rsid w:val="001D025D"/>
    <w:rsid w:val="001D38C7"/>
    <w:rsid w:val="001D6294"/>
    <w:rsid w:val="001D6AB8"/>
    <w:rsid w:val="001E38C5"/>
    <w:rsid w:val="001F2D3E"/>
    <w:rsid w:val="001F6BFD"/>
    <w:rsid w:val="002027B1"/>
    <w:rsid w:val="0020717E"/>
    <w:rsid w:val="002121A1"/>
    <w:rsid w:val="0023464F"/>
    <w:rsid w:val="00236DF9"/>
    <w:rsid w:val="00247367"/>
    <w:rsid w:val="002517D2"/>
    <w:rsid w:val="002607B0"/>
    <w:rsid w:val="00270927"/>
    <w:rsid w:val="00270951"/>
    <w:rsid w:val="00276E9B"/>
    <w:rsid w:val="00287666"/>
    <w:rsid w:val="002878D9"/>
    <w:rsid w:val="00297C47"/>
    <w:rsid w:val="002A7B07"/>
    <w:rsid w:val="002B0E01"/>
    <w:rsid w:val="002B756A"/>
    <w:rsid w:val="002C080D"/>
    <w:rsid w:val="002C63DA"/>
    <w:rsid w:val="002F46C2"/>
    <w:rsid w:val="002F6F6C"/>
    <w:rsid w:val="002F70D5"/>
    <w:rsid w:val="00300607"/>
    <w:rsid w:val="00301DDF"/>
    <w:rsid w:val="0030473E"/>
    <w:rsid w:val="00310EA6"/>
    <w:rsid w:val="0031604E"/>
    <w:rsid w:val="00340566"/>
    <w:rsid w:val="00341A07"/>
    <w:rsid w:val="00344316"/>
    <w:rsid w:val="003479FB"/>
    <w:rsid w:val="00370A68"/>
    <w:rsid w:val="0038056E"/>
    <w:rsid w:val="0038305B"/>
    <w:rsid w:val="003A2517"/>
    <w:rsid w:val="003A55C6"/>
    <w:rsid w:val="003B2590"/>
    <w:rsid w:val="003C3FA4"/>
    <w:rsid w:val="003C6693"/>
    <w:rsid w:val="003C7079"/>
    <w:rsid w:val="003D010F"/>
    <w:rsid w:val="003D4160"/>
    <w:rsid w:val="003D797F"/>
    <w:rsid w:val="003E3AE0"/>
    <w:rsid w:val="003E6D25"/>
    <w:rsid w:val="004025D7"/>
    <w:rsid w:val="00422FE1"/>
    <w:rsid w:val="004236D8"/>
    <w:rsid w:val="004248C4"/>
    <w:rsid w:val="00425182"/>
    <w:rsid w:val="00425B3B"/>
    <w:rsid w:val="00426385"/>
    <w:rsid w:val="004467C8"/>
    <w:rsid w:val="00446A38"/>
    <w:rsid w:val="00447E6B"/>
    <w:rsid w:val="00463007"/>
    <w:rsid w:val="00485DF5"/>
    <w:rsid w:val="00496DF9"/>
    <w:rsid w:val="00497F4A"/>
    <w:rsid w:val="004A6031"/>
    <w:rsid w:val="004A6415"/>
    <w:rsid w:val="004C1CD2"/>
    <w:rsid w:val="004C4790"/>
    <w:rsid w:val="004D082F"/>
    <w:rsid w:val="004D3567"/>
    <w:rsid w:val="004D3B6C"/>
    <w:rsid w:val="004E006E"/>
    <w:rsid w:val="004E62EE"/>
    <w:rsid w:val="004F5F65"/>
    <w:rsid w:val="00500752"/>
    <w:rsid w:val="0050486B"/>
    <w:rsid w:val="005130C9"/>
    <w:rsid w:val="00513E3B"/>
    <w:rsid w:val="00520894"/>
    <w:rsid w:val="0052521F"/>
    <w:rsid w:val="0053545F"/>
    <w:rsid w:val="00536CC0"/>
    <w:rsid w:val="00543442"/>
    <w:rsid w:val="00543481"/>
    <w:rsid w:val="00562C99"/>
    <w:rsid w:val="0056412D"/>
    <w:rsid w:val="00573C31"/>
    <w:rsid w:val="0057577C"/>
    <w:rsid w:val="00587B4D"/>
    <w:rsid w:val="0059169A"/>
    <w:rsid w:val="00594444"/>
    <w:rsid w:val="00595832"/>
    <w:rsid w:val="005965A4"/>
    <w:rsid w:val="00597A46"/>
    <w:rsid w:val="005A0596"/>
    <w:rsid w:val="005A3AA3"/>
    <w:rsid w:val="005A41CD"/>
    <w:rsid w:val="005C0E1F"/>
    <w:rsid w:val="005C1779"/>
    <w:rsid w:val="005C3915"/>
    <w:rsid w:val="005D35F4"/>
    <w:rsid w:val="005D3F5C"/>
    <w:rsid w:val="005D4F81"/>
    <w:rsid w:val="005D75D8"/>
    <w:rsid w:val="005E1AB3"/>
    <w:rsid w:val="005E7CE2"/>
    <w:rsid w:val="005F338D"/>
    <w:rsid w:val="005F3E73"/>
    <w:rsid w:val="005F7805"/>
    <w:rsid w:val="00600EF4"/>
    <w:rsid w:val="00603082"/>
    <w:rsid w:val="00606E00"/>
    <w:rsid w:val="00621B75"/>
    <w:rsid w:val="00625379"/>
    <w:rsid w:val="0063125B"/>
    <w:rsid w:val="006379DF"/>
    <w:rsid w:val="00640CCB"/>
    <w:rsid w:val="0064364F"/>
    <w:rsid w:val="00645BE6"/>
    <w:rsid w:val="0065119D"/>
    <w:rsid w:val="00655B6B"/>
    <w:rsid w:val="00664B40"/>
    <w:rsid w:val="00664D98"/>
    <w:rsid w:val="006669B8"/>
    <w:rsid w:val="00696604"/>
    <w:rsid w:val="00697360"/>
    <w:rsid w:val="00697666"/>
    <w:rsid w:val="006A4EF0"/>
    <w:rsid w:val="006B0B33"/>
    <w:rsid w:val="006B4A02"/>
    <w:rsid w:val="006C3CBF"/>
    <w:rsid w:val="006D1F23"/>
    <w:rsid w:val="006E6BF5"/>
    <w:rsid w:val="006F60D3"/>
    <w:rsid w:val="00702304"/>
    <w:rsid w:val="00707E8A"/>
    <w:rsid w:val="00721B10"/>
    <w:rsid w:val="0073720B"/>
    <w:rsid w:val="00741F65"/>
    <w:rsid w:val="00753800"/>
    <w:rsid w:val="00757FAD"/>
    <w:rsid w:val="0077667F"/>
    <w:rsid w:val="007814FD"/>
    <w:rsid w:val="00786E83"/>
    <w:rsid w:val="00787B15"/>
    <w:rsid w:val="00793A47"/>
    <w:rsid w:val="007A1DA1"/>
    <w:rsid w:val="007C0309"/>
    <w:rsid w:val="007C2035"/>
    <w:rsid w:val="007E3479"/>
    <w:rsid w:val="007E5497"/>
    <w:rsid w:val="007E7206"/>
    <w:rsid w:val="007F25E5"/>
    <w:rsid w:val="007F35B4"/>
    <w:rsid w:val="007F48A8"/>
    <w:rsid w:val="007F65BE"/>
    <w:rsid w:val="00800597"/>
    <w:rsid w:val="00801038"/>
    <w:rsid w:val="008039F5"/>
    <w:rsid w:val="0080403C"/>
    <w:rsid w:val="00810AE4"/>
    <w:rsid w:val="00817413"/>
    <w:rsid w:val="00831379"/>
    <w:rsid w:val="00836CB0"/>
    <w:rsid w:val="0084458C"/>
    <w:rsid w:val="00850288"/>
    <w:rsid w:val="008528CD"/>
    <w:rsid w:val="0085682D"/>
    <w:rsid w:val="00860802"/>
    <w:rsid w:val="008619F7"/>
    <w:rsid w:val="00862A6A"/>
    <w:rsid w:val="00874B9F"/>
    <w:rsid w:val="00886419"/>
    <w:rsid w:val="008A66CA"/>
    <w:rsid w:val="008A70F7"/>
    <w:rsid w:val="008C7390"/>
    <w:rsid w:val="008D0581"/>
    <w:rsid w:val="008D23A8"/>
    <w:rsid w:val="008D3938"/>
    <w:rsid w:val="008E6A19"/>
    <w:rsid w:val="008F3AC9"/>
    <w:rsid w:val="00902BD4"/>
    <w:rsid w:val="009102BB"/>
    <w:rsid w:val="00913DD4"/>
    <w:rsid w:val="00917399"/>
    <w:rsid w:val="009255C1"/>
    <w:rsid w:val="0093176A"/>
    <w:rsid w:val="00932C31"/>
    <w:rsid w:val="00932F35"/>
    <w:rsid w:val="00936767"/>
    <w:rsid w:val="00952F4B"/>
    <w:rsid w:val="00952FE4"/>
    <w:rsid w:val="00956E60"/>
    <w:rsid w:val="0097302C"/>
    <w:rsid w:val="00975D0C"/>
    <w:rsid w:val="00982D56"/>
    <w:rsid w:val="009C09C6"/>
    <w:rsid w:val="009D7F20"/>
    <w:rsid w:val="009E377C"/>
    <w:rsid w:val="009F0DBD"/>
    <w:rsid w:val="009F2AAF"/>
    <w:rsid w:val="009F7D7A"/>
    <w:rsid w:val="00A04223"/>
    <w:rsid w:val="00A1312C"/>
    <w:rsid w:val="00A13FAE"/>
    <w:rsid w:val="00A5273E"/>
    <w:rsid w:val="00A669E0"/>
    <w:rsid w:val="00A705E3"/>
    <w:rsid w:val="00A92443"/>
    <w:rsid w:val="00A93E6E"/>
    <w:rsid w:val="00A955E4"/>
    <w:rsid w:val="00AA0CEC"/>
    <w:rsid w:val="00AA6474"/>
    <w:rsid w:val="00AB1FA9"/>
    <w:rsid w:val="00AB250D"/>
    <w:rsid w:val="00AB303C"/>
    <w:rsid w:val="00AC0944"/>
    <w:rsid w:val="00AC7E76"/>
    <w:rsid w:val="00AD0913"/>
    <w:rsid w:val="00AD32A8"/>
    <w:rsid w:val="00AF014A"/>
    <w:rsid w:val="00AF347E"/>
    <w:rsid w:val="00B05EDA"/>
    <w:rsid w:val="00B13D55"/>
    <w:rsid w:val="00B17F94"/>
    <w:rsid w:val="00B2272A"/>
    <w:rsid w:val="00B27BE3"/>
    <w:rsid w:val="00B33D2C"/>
    <w:rsid w:val="00B436E0"/>
    <w:rsid w:val="00B468CA"/>
    <w:rsid w:val="00B53603"/>
    <w:rsid w:val="00B57C52"/>
    <w:rsid w:val="00B67402"/>
    <w:rsid w:val="00B87AC2"/>
    <w:rsid w:val="00B90638"/>
    <w:rsid w:val="00BA1F5D"/>
    <w:rsid w:val="00BB2CE6"/>
    <w:rsid w:val="00BC2555"/>
    <w:rsid w:val="00BD28BF"/>
    <w:rsid w:val="00BE6D3E"/>
    <w:rsid w:val="00BE797E"/>
    <w:rsid w:val="00BF39CA"/>
    <w:rsid w:val="00BF45AA"/>
    <w:rsid w:val="00C108D6"/>
    <w:rsid w:val="00C10A9A"/>
    <w:rsid w:val="00C14742"/>
    <w:rsid w:val="00C161BA"/>
    <w:rsid w:val="00C229C9"/>
    <w:rsid w:val="00C2579A"/>
    <w:rsid w:val="00C26C16"/>
    <w:rsid w:val="00C31086"/>
    <w:rsid w:val="00C3728F"/>
    <w:rsid w:val="00C47D71"/>
    <w:rsid w:val="00C56874"/>
    <w:rsid w:val="00C62955"/>
    <w:rsid w:val="00C757F1"/>
    <w:rsid w:val="00C84DB0"/>
    <w:rsid w:val="00C871F5"/>
    <w:rsid w:val="00C87D22"/>
    <w:rsid w:val="00C9080B"/>
    <w:rsid w:val="00C91D0A"/>
    <w:rsid w:val="00C96C14"/>
    <w:rsid w:val="00CA0F37"/>
    <w:rsid w:val="00CA7144"/>
    <w:rsid w:val="00CD7963"/>
    <w:rsid w:val="00CE103D"/>
    <w:rsid w:val="00CE3548"/>
    <w:rsid w:val="00CF2033"/>
    <w:rsid w:val="00D06ABC"/>
    <w:rsid w:val="00D074F0"/>
    <w:rsid w:val="00D12EBD"/>
    <w:rsid w:val="00D200A8"/>
    <w:rsid w:val="00D25A8C"/>
    <w:rsid w:val="00D3418C"/>
    <w:rsid w:val="00D4522F"/>
    <w:rsid w:val="00D54C5D"/>
    <w:rsid w:val="00D64B6B"/>
    <w:rsid w:val="00D8562C"/>
    <w:rsid w:val="00D96A90"/>
    <w:rsid w:val="00DA5B22"/>
    <w:rsid w:val="00DD2CEE"/>
    <w:rsid w:val="00DE3502"/>
    <w:rsid w:val="00DE572D"/>
    <w:rsid w:val="00DE5BFB"/>
    <w:rsid w:val="00DF4275"/>
    <w:rsid w:val="00DF6066"/>
    <w:rsid w:val="00E01414"/>
    <w:rsid w:val="00E06733"/>
    <w:rsid w:val="00E13517"/>
    <w:rsid w:val="00E202B8"/>
    <w:rsid w:val="00E32F3A"/>
    <w:rsid w:val="00E3467F"/>
    <w:rsid w:val="00E35BEC"/>
    <w:rsid w:val="00E363C6"/>
    <w:rsid w:val="00E37278"/>
    <w:rsid w:val="00E54681"/>
    <w:rsid w:val="00E67DE0"/>
    <w:rsid w:val="00E738E8"/>
    <w:rsid w:val="00E77862"/>
    <w:rsid w:val="00E809B3"/>
    <w:rsid w:val="00E94EF5"/>
    <w:rsid w:val="00EA00C3"/>
    <w:rsid w:val="00EB25AB"/>
    <w:rsid w:val="00EC4E21"/>
    <w:rsid w:val="00ED7D72"/>
    <w:rsid w:val="00EE1660"/>
    <w:rsid w:val="00EE3263"/>
    <w:rsid w:val="00EE7A09"/>
    <w:rsid w:val="00EF4531"/>
    <w:rsid w:val="00EF5B67"/>
    <w:rsid w:val="00F001C4"/>
    <w:rsid w:val="00F04C51"/>
    <w:rsid w:val="00F05D5A"/>
    <w:rsid w:val="00F2076A"/>
    <w:rsid w:val="00F223DD"/>
    <w:rsid w:val="00F2264E"/>
    <w:rsid w:val="00F25C99"/>
    <w:rsid w:val="00F559AB"/>
    <w:rsid w:val="00F55BAF"/>
    <w:rsid w:val="00F55BE6"/>
    <w:rsid w:val="00F625AA"/>
    <w:rsid w:val="00F733FB"/>
    <w:rsid w:val="00F8001F"/>
    <w:rsid w:val="00F835EB"/>
    <w:rsid w:val="00F845C3"/>
    <w:rsid w:val="00F864E6"/>
    <w:rsid w:val="00F92758"/>
    <w:rsid w:val="00F94F4D"/>
    <w:rsid w:val="00F96417"/>
    <w:rsid w:val="00FA6EC7"/>
    <w:rsid w:val="00FB0D70"/>
    <w:rsid w:val="00FB110A"/>
    <w:rsid w:val="00FB3FC8"/>
    <w:rsid w:val="00FB5AA7"/>
    <w:rsid w:val="00FD05D4"/>
    <w:rsid w:val="00FE5EC8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3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F3E73"/>
    <w:pPr>
      <w:ind w:left="720"/>
      <w:contextualSpacing/>
    </w:pPr>
  </w:style>
  <w:style w:type="character" w:styleId="a5">
    <w:name w:val="Strong"/>
    <w:basedOn w:val="a0"/>
    <w:uiPriority w:val="99"/>
    <w:qFormat/>
    <w:locked/>
    <w:rsid w:val="00952F4B"/>
    <w:rPr>
      <w:rFonts w:cs="Times New Roman"/>
      <w:b/>
      <w:bCs/>
    </w:rPr>
  </w:style>
  <w:style w:type="paragraph" w:customStyle="1" w:styleId="50">
    <w:name w:val="Основной текст50"/>
    <w:basedOn w:val="a"/>
    <w:uiPriority w:val="99"/>
    <w:rsid w:val="009F2AAF"/>
    <w:pPr>
      <w:shd w:val="clear" w:color="auto" w:fill="FFFFFF"/>
      <w:spacing w:after="0" w:line="288" w:lineRule="exact"/>
      <w:ind w:hanging="220"/>
      <w:jc w:val="both"/>
    </w:pPr>
    <w:rPr>
      <w:rFonts w:ascii="Trebuchet MS" w:hAnsi="Trebuchet MS" w:cs="Trebuchet MS"/>
      <w:sz w:val="21"/>
      <w:szCs w:val="21"/>
      <w:lang w:eastAsia="ru-RU"/>
    </w:rPr>
  </w:style>
  <w:style w:type="paragraph" w:styleId="a6">
    <w:name w:val="header"/>
    <w:basedOn w:val="a"/>
    <w:link w:val="a7"/>
    <w:uiPriority w:val="99"/>
    <w:unhideWhenUsed/>
    <w:rsid w:val="00F92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58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F92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5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3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F3E73"/>
    <w:pPr>
      <w:ind w:left="720"/>
      <w:contextualSpacing/>
    </w:pPr>
  </w:style>
  <w:style w:type="character" w:styleId="a5">
    <w:name w:val="Strong"/>
    <w:basedOn w:val="a0"/>
    <w:uiPriority w:val="99"/>
    <w:qFormat/>
    <w:locked/>
    <w:rsid w:val="00952F4B"/>
    <w:rPr>
      <w:rFonts w:cs="Times New Roman"/>
      <w:b/>
      <w:bCs/>
    </w:rPr>
  </w:style>
  <w:style w:type="paragraph" w:customStyle="1" w:styleId="50">
    <w:name w:val="Основной текст50"/>
    <w:basedOn w:val="a"/>
    <w:uiPriority w:val="99"/>
    <w:rsid w:val="009F2AAF"/>
    <w:pPr>
      <w:shd w:val="clear" w:color="auto" w:fill="FFFFFF"/>
      <w:spacing w:after="0" w:line="288" w:lineRule="exact"/>
      <w:ind w:hanging="220"/>
      <w:jc w:val="both"/>
    </w:pPr>
    <w:rPr>
      <w:rFonts w:ascii="Trebuchet MS" w:hAnsi="Trebuchet MS" w:cs="Trebuchet MS"/>
      <w:sz w:val="21"/>
      <w:szCs w:val="21"/>
      <w:lang w:eastAsia="ru-RU"/>
    </w:rPr>
  </w:style>
  <w:style w:type="paragraph" w:styleId="a6">
    <w:name w:val="header"/>
    <w:basedOn w:val="a"/>
    <w:link w:val="a7"/>
    <w:uiPriority w:val="99"/>
    <w:unhideWhenUsed/>
    <w:rsid w:val="00F92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58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F92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5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2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SPecialiST RePack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Андрей</dc:creator>
  <cp:lastModifiedBy>Оксана Оглоблина</cp:lastModifiedBy>
  <cp:revision>2</cp:revision>
  <cp:lastPrinted>2017-11-16T07:56:00Z</cp:lastPrinted>
  <dcterms:created xsi:type="dcterms:W3CDTF">2017-11-20T12:50:00Z</dcterms:created>
  <dcterms:modified xsi:type="dcterms:W3CDTF">2017-11-20T12:50:00Z</dcterms:modified>
</cp:coreProperties>
</file>