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1A" w:rsidRPr="00791461" w:rsidRDefault="00642F1A" w:rsidP="00791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91461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642F1A" w:rsidRPr="00791461" w:rsidRDefault="00642F1A" w:rsidP="00791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461">
        <w:rPr>
          <w:rFonts w:ascii="Times New Roman" w:hAnsi="Times New Roman" w:cs="Times New Roman"/>
          <w:b/>
          <w:bCs/>
          <w:sz w:val="24"/>
          <w:szCs w:val="24"/>
        </w:rPr>
        <w:t>подпрограммы</w:t>
      </w:r>
    </w:p>
    <w:p w:rsidR="00642F1A" w:rsidRDefault="00642F1A" w:rsidP="00791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461">
        <w:rPr>
          <w:rFonts w:ascii="Times New Roman" w:hAnsi="Times New Roman" w:cs="Times New Roman"/>
          <w:b/>
          <w:bCs/>
          <w:sz w:val="24"/>
          <w:szCs w:val="24"/>
        </w:rPr>
        <w:t>«Развитие начального общего, основного общего и среднего образования»</w:t>
      </w:r>
    </w:p>
    <w:p w:rsidR="00791461" w:rsidRPr="00791461" w:rsidRDefault="00791461" w:rsidP="008C739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2"/>
        <w:gridCol w:w="5953"/>
      </w:tblGrid>
      <w:tr w:rsidR="00642F1A" w:rsidRPr="00791461" w:rsidTr="00791461">
        <w:tc>
          <w:tcPr>
            <w:tcW w:w="4042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5953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 и среднего образования</w:t>
            </w:r>
          </w:p>
        </w:tc>
      </w:tr>
      <w:tr w:rsidR="00642F1A" w:rsidRPr="00791461" w:rsidTr="00791461">
        <w:tc>
          <w:tcPr>
            <w:tcW w:w="4042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953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>Комитет по образованию Киришского муниципального района Ленинградской области</w:t>
            </w:r>
          </w:p>
        </w:tc>
      </w:tr>
      <w:tr w:rsidR="00642F1A" w:rsidRPr="00791461" w:rsidTr="00791461">
        <w:trPr>
          <w:trHeight w:val="605"/>
        </w:trPr>
        <w:tc>
          <w:tcPr>
            <w:tcW w:w="4042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5953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2F1A" w:rsidRPr="00791461" w:rsidTr="00791461">
        <w:tc>
          <w:tcPr>
            <w:tcW w:w="4042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5953" w:type="dxa"/>
          </w:tcPr>
          <w:p w:rsidR="00642F1A" w:rsidRPr="00791461" w:rsidRDefault="00642F1A" w:rsidP="0079146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доступности качественного образования, соответствующего требованиям инновационного развития экономики района,  региона, современным требованиям общества.</w:t>
            </w:r>
          </w:p>
          <w:p w:rsidR="00642F1A" w:rsidRPr="00791461" w:rsidRDefault="00642F1A" w:rsidP="0079146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F1A" w:rsidRPr="00791461" w:rsidTr="00791461">
        <w:tc>
          <w:tcPr>
            <w:tcW w:w="4042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953" w:type="dxa"/>
          </w:tcPr>
          <w:p w:rsidR="00642F1A" w:rsidRPr="00791461" w:rsidRDefault="00642F1A" w:rsidP="0079146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- обновление содержания общего образования детей в соответствии с федеральными государственными образовательными стандартами и потребностями заказчика образовательных услуг;</w:t>
            </w:r>
          </w:p>
          <w:p w:rsidR="00642F1A" w:rsidRPr="00791461" w:rsidRDefault="00642F1A" w:rsidP="0079146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механизмов выявления, поддержки и сопровождения одаренных и талантливых обучающихся;</w:t>
            </w:r>
          </w:p>
          <w:p w:rsidR="00642F1A" w:rsidRPr="00791461" w:rsidRDefault="00642F1A" w:rsidP="0079146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формирования здорового образа жизни и духовно-нравственного развития детей;</w:t>
            </w:r>
          </w:p>
          <w:p w:rsidR="00642F1A" w:rsidRPr="00791461" w:rsidRDefault="00642F1A" w:rsidP="0079146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- обеспечение оптимальных условий, необходимых для осуществления образовательного процесса, комфортного и безопасного пребывания детей и персонала в общеобразовательных организациях.</w:t>
            </w:r>
          </w:p>
        </w:tc>
      </w:tr>
      <w:tr w:rsidR="00642F1A" w:rsidRPr="00791461" w:rsidTr="00791461">
        <w:tc>
          <w:tcPr>
            <w:tcW w:w="4042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953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2018 – 2021 годы</w:t>
            </w:r>
          </w:p>
        </w:tc>
      </w:tr>
      <w:tr w:rsidR="00642F1A" w:rsidRPr="00791461" w:rsidTr="00791461">
        <w:tc>
          <w:tcPr>
            <w:tcW w:w="4042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>Финансовое обеспечение подпрограммы, в т.ч. по годам реализации</w:t>
            </w:r>
          </w:p>
        </w:tc>
        <w:tc>
          <w:tcPr>
            <w:tcW w:w="5953" w:type="dxa"/>
          </w:tcPr>
          <w:p w:rsidR="00642F1A" w:rsidRPr="00791461" w:rsidRDefault="00E7263C" w:rsidP="00791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>2 495 392,3</w:t>
            </w:r>
            <w:r w:rsidR="00642F1A" w:rsidRPr="00791461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791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F1A" w:rsidRPr="00791461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 xml:space="preserve">2018- </w:t>
            </w:r>
            <w:r w:rsidR="00E7263C" w:rsidRPr="00791461">
              <w:rPr>
                <w:rFonts w:ascii="Times New Roman" w:hAnsi="Times New Roman"/>
                <w:sz w:val="24"/>
                <w:szCs w:val="24"/>
              </w:rPr>
              <w:t>545 281,33</w:t>
            </w:r>
            <w:r w:rsidRPr="00791461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791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461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 xml:space="preserve">2019- </w:t>
            </w:r>
            <w:r w:rsidR="00E7263C" w:rsidRPr="00791461">
              <w:rPr>
                <w:rFonts w:ascii="Times New Roman" w:hAnsi="Times New Roman"/>
                <w:sz w:val="24"/>
                <w:szCs w:val="24"/>
              </w:rPr>
              <w:t>597 509,25</w:t>
            </w:r>
            <w:r w:rsidRPr="00791461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791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461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 xml:space="preserve">2020- </w:t>
            </w:r>
            <w:r w:rsidR="00E7263C" w:rsidRPr="00791461">
              <w:rPr>
                <w:rFonts w:ascii="Times New Roman" w:hAnsi="Times New Roman"/>
                <w:sz w:val="24"/>
                <w:szCs w:val="24"/>
              </w:rPr>
              <w:t>676 300,86</w:t>
            </w:r>
            <w:r w:rsidRPr="00791461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791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461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1461">
              <w:rPr>
                <w:rFonts w:ascii="Times New Roman" w:hAnsi="Times New Roman"/>
                <w:sz w:val="24"/>
                <w:szCs w:val="24"/>
              </w:rPr>
              <w:t xml:space="preserve">2021- </w:t>
            </w:r>
            <w:r w:rsidR="00E7263C" w:rsidRPr="00791461">
              <w:rPr>
                <w:rFonts w:ascii="Times New Roman" w:hAnsi="Times New Roman"/>
                <w:sz w:val="24"/>
                <w:szCs w:val="24"/>
              </w:rPr>
              <w:t>676 300,86</w:t>
            </w:r>
            <w:r w:rsidRPr="00791461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="007914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1461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642F1A" w:rsidRPr="00791461" w:rsidTr="00791461">
        <w:tc>
          <w:tcPr>
            <w:tcW w:w="4042" w:type="dxa"/>
          </w:tcPr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  <w:r w:rsidRPr="0079146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642F1A" w:rsidRPr="00791461" w:rsidRDefault="00642F1A" w:rsidP="0079146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1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прав учащихся и их родителей в области образования и удовлетворение их образовательных потребностей. Соответствие качества образования в школе базовым требованиям ФГОС;</w:t>
            </w:r>
          </w:p>
          <w:p w:rsidR="00642F1A" w:rsidRPr="00791461" w:rsidRDefault="00642F1A" w:rsidP="00791461">
            <w:pPr>
              <w:tabs>
                <w:tab w:val="left" w:pos="2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- повышение количественных и качественных показателей успешности учащихся;</w:t>
            </w:r>
          </w:p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 xml:space="preserve">- развитие системы работы с одаренными детьми на основе использования возможностей новых информационных технологий; </w:t>
            </w:r>
          </w:p>
          <w:p w:rsidR="00642F1A" w:rsidRPr="00791461" w:rsidRDefault="00642F1A" w:rsidP="007914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461">
              <w:rPr>
                <w:rFonts w:ascii="Times New Roman" w:hAnsi="Times New Roman" w:cs="Times New Roman"/>
                <w:sz w:val="24"/>
                <w:szCs w:val="24"/>
              </w:rPr>
              <w:t>- пополнение материально – технической базы школы с целью создания безопасной и комфортной среды и соответствия современным требованиям к оснащенности.</w:t>
            </w:r>
          </w:p>
        </w:tc>
      </w:tr>
    </w:tbl>
    <w:p w:rsidR="00791461" w:rsidRDefault="00791461" w:rsidP="00FB1FC6">
      <w:pPr>
        <w:tabs>
          <w:tab w:val="left" w:pos="0"/>
          <w:tab w:val="left" w:pos="76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461" w:rsidRDefault="00791461" w:rsidP="00FB1FC6">
      <w:pPr>
        <w:tabs>
          <w:tab w:val="left" w:pos="0"/>
          <w:tab w:val="left" w:pos="76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461" w:rsidRDefault="00642F1A" w:rsidP="00791461">
      <w:pPr>
        <w:pStyle w:val="a4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461">
        <w:rPr>
          <w:rFonts w:ascii="Times New Roman" w:hAnsi="Times New Roman" w:cs="Times New Roman"/>
          <w:b/>
          <w:sz w:val="24"/>
          <w:szCs w:val="24"/>
        </w:rPr>
        <w:lastRenderedPageBreak/>
        <w:t>Общая характеристика, о</w:t>
      </w:r>
      <w:r w:rsidR="00791461">
        <w:rPr>
          <w:rFonts w:ascii="Times New Roman" w:hAnsi="Times New Roman" w:cs="Times New Roman"/>
          <w:b/>
          <w:sz w:val="24"/>
          <w:szCs w:val="24"/>
        </w:rPr>
        <w:t>сновные проблемы развития сферы</w:t>
      </w:r>
    </w:p>
    <w:p w:rsidR="00642F1A" w:rsidRPr="00791461" w:rsidRDefault="00642F1A" w:rsidP="00791461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461">
        <w:rPr>
          <w:rFonts w:ascii="Times New Roman" w:hAnsi="Times New Roman" w:cs="Times New Roman"/>
          <w:b/>
          <w:sz w:val="24"/>
          <w:szCs w:val="24"/>
        </w:rPr>
        <w:t>реализации подпрограммы</w:t>
      </w:r>
    </w:p>
    <w:p w:rsidR="00791461" w:rsidRPr="00791461" w:rsidRDefault="00791461" w:rsidP="00791461">
      <w:pPr>
        <w:pStyle w:val="a4"/>
        <w:tabs>
          <w:tab w:val="left" w:pos="0"/>
          <w:tab w:val="left" w:pos="7668"/>
        </w:tabs>
        <w:spacing w:after="0" w:line="240" w:lineRule="auto"/>
        <w:ind w:left="17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91461">
        <w:rPr>
          <w:rFonts w:ascii="Times New Roman" w:hAnsi="Times New Roman" w:cs="Times New Roman"/>
          <w:sz w:val="24"/>
          <w:szCs w:val="24"/>
        </w:rPr>
        <w:t>Развитие системы общего образования Киришского муниципального района   осуществляется в соответствии с основными направлениями государственной политики через реализацию областных долгосрочных целевых программ, мероприятий приоритетного национального проекта «Образование».</w:t>
      </w:r>
    </w:p>
    <w:p w:rsidR="00642F1A" w:rsidRPr="00791461" w:rsidRDefault="00642F1A" w:rsidP="0079146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В системе образования Киришского муниципального района функционирует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91461">
        <w:rPr>
          <w:rFonts w:ascii="Times New Roman" w:hAnsi="Times New Roman" w:cs="Times New Roman"/>
          <w:sz w:val="24"/>
          <w:szCs w:val="24"/>
        </w:rPr>
        <w:t>13 дневных общеобразовательных организаций.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Число  учащихся в общеобразовательных организациях Киришского муниципального района на начало 2017/2018 учебного года составило более 6650 человек. 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Начиная с 2015 года прогнозируется   рост численности  учащихся за счет увеличения числа школьников на начальной ступени общего образования. 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Основная задача в системе общего образования заключается в   обеспечении высокого качества образования, безопасности и комфортности условий обучения, которые будут являться фактором повышения качества жизни населения Киришского муниципального района.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Внедрение  новых информационных технологий в систему общего образования Киришского муниципального района  реализовывалось в рамках долгосрочных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91461">
        <w:rPr>
          <w:rFonts w:ascii="Times New Roman" w:hAnsi="Times New Roman" w:cs="Times New Roman"/>
          <w:sz w:val="24"/>
          <w:szCs w:val="24"/>
        </w:rPr>
        <w:t xml:space="preserve">и ведомственных целевых программ, а также мероприятий приоритетного национального проекта «Образование».  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791461">
        <w:rPr>
          <w:rFonts w:ascii="Times New Roman" w:eastAsia="TimesNewRomanPSMT" w:hAnsi="Times New Roman" w:cs="Times New Roman"/>
          <w:sz w:val="24"/>
          <w:szCs w:val="24"/>
        </w:rPr>
        <w:t xml:space="preserve">Развитие данного направления позволило достичь высокого уровня оснащенности школ компьютерным и интерактивным оборудованием. 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eastAsia="TimesNewRomanPSMT" w:hAnsi="Times New Roman" w:cs="Times New Roman"/>
          <w:sz w:val="24"/>
          <w:szCs w:val="24"/>
        </w:rPr>
        <w:t xml:space="preserve">Одним из направлений модернизации общего образования является оценка его качества.  </w:t>
      </w:r>
      <w:r w:rsidRPr="00791461">
        <w:rPr>
          <w:rFonts w:ascii="Times New Roman" w:hAnsi="Times New Roman" w:cs="Times New Roman"/>
          <w:sz w:val="24"/>
          <w:szCs w:val="24"/>
        </w:rPr>
        <w:t xml:space="preserve">В рамках формирования новой модели общероссийской системы оценки качества осуществляется работа по внедрению в Киришском муниципального районе независимых форм государственной (итоговой) аттестации </w:t>
      </w:r>
      <w:r w:rsidR="00791461">
        <w:rPr>
          <w:rFonts w:ascii="Times New Roman" w:hAnsi="Times New Roman" w:cs="Times New Roman"/>
          <w:sz w:val="24"/>
          <w:szCs w:val="24"/>
        </w:rPr>
        <w:t>выпускников основной и средней</w:t>
      </w:r>
      <w:r w:rsidRPr="00791461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91461">
        <w:rPr>
          <w:rFonts w:ascii="Times New Roman" w:hAnsi="Times New Roman" w:cs="Times New Roman"/>
          <w:sz w:val="24"/>
          <w:szCs w:val="24"/>
        </w:rPr>
        <w:t>в форме ЕГЭ (Единый Государственный Экзамен) и ОГЭ (Основной Государственный Экзамен), ГВЭ (Государственный Выпускной Экзамен).</w:t>
      </w:r>
    </w:p>
    <w:p w:rsidR="00642F1A" w:rsidRPr="00791461" w:rsidRDefault="00642F1A" w:rsidP="00791461">
      <w:pPr>
        <w:pStyle w:val="a5"/>
        <w:spacing w:after="0"/>
        <w:ind w:left="0" w:firstLine="709"/>
        <w:jc w:val="both"/>
      </w:pPr>
      <w:r w:rsidRPr="00791461">
        <w:t>Устойчивая тенденция снижения числа здоровых детей и введение с 1 сентября</w:t>
      </w:r>
      <w:r w:rsidR="00791461">
        <w:t xml:space="preserve">                  </w:t>
      </w:r>
      <w:r w:rsidRPr="00791461">
        <w:t xml:space="preserve"> 2016 года ФГОС ОВЗ (Федеральный Государственный образовательный Стандарт для детей с Ограниченными Возможностями Здоровья) определяет необходимость создания в каждой школе среды, обеспечивающей дальнейшее совершенствование медицинского обслуживания,  организацию школьного питания, создание современных условий для занятий физической культурой и спортом. 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На территории Киришского муниципального района функционирует Центр по работе с одаренными детьми. Результатом его работы стала система поиска и отбора талантливых детей, сформированная через организацию олимпиад и конкурсов различной направленности.  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91461">
        <w:rPr>
          <w:rFonts w:ascii="Times New Roman" w:eastAsia="TimesNewRomanPSMT" w:hAnsi="Times New Roman" w:cs="Times New Roman"/>
          <w:sz w:val="24"/>
          <w:szCs w:val="24"/>
        </w:rPr>
        <w:t>Препятствующими факторами дальнейшего совершенствования и развития системы выявления являются: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791461">
        <w:rPr>
          <w:rFonts w:ascii="Times New Roman" w:eastAsia="TimesNewRomanPSMT" w:hAnsi="Times New Roman" w:cs="Times New Roman"/>
          <w:sz w:val="24"/>
          <w:szCs w:val="24"/>
        </w:rPr>
        <w:t>зависимость развития системы поддержки одаренных детей от уровня финансирования;</w:t>
      </w:r>
    </w:p>
    <w:p w:rsidR="00642F1A" w:rsidRPr="00791461" w:rsidRDefault="00642F1A" w:rsidP="00791461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отсутствие межведомственного взаимодействия и координации действий разных ведомств (спорта, культуры и др.);  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791461">
        <w:rPr>
          <w:rFonts w:ascii="Times New Roman" w:hAnsi="Times New Roman" w:cs="Times New Roman"/>
          <w:sz w:val="24"/>
          <w:szCs w:val="24"/>
        </w:rPr>
        <w:t xml:space="preserve">едостаточность нормативного оформления и закрепления экономических механизмов обеспечения работы с одаренными детьми;  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недостаточность инструктивно-методического обеспечения эффективной работы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91461">
        <w:rPr>
          <w:rFonts w:ascii="Times New Roman" w:hAnsi="Times New Roman" w:cs="Times New Roman"/>
          <w:sz w:val="24"/>
          <w:szCs w:val="24"/>
        </w:rPr>
        <w:t xml:space="preserve">по поддержке талантов, как на школьном, так и на муниципальном уровнях. </w:t>
      </w:r>
    </w:p>
    <w:p w:rsidR="00642F1A" w:rsidRPr="00791461" w:rsidRDefault="00642F1A" w:rsidP="0079146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Через профессиональную и общественную оценку деятельности педагогов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91461">
        <w:rPr>
          <w:rFonts w:ascii="Times New Roman" w:hAnsi="Times New Roman" w:cs="Times New Roman"/>
          <w:sz w:val="24"/>
          <w:szCs w:val="24"/>
        </w:rPr>
        <w:t>и общеобразовательных организаций в районе формируется система стимулирования качества работы.</w:t>
      </w:r>
    </w:p>
    <w:p w:rsidR="00642F1A" w:rsidRPr="00791461" w:rsidRDefault="00642F1A" w:rsidP="00791461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461">
        <w:rPr>
          <w:rFonts w:ascii="Times New Roman" w:hAnsi="Times New Roman" w:cs="Times New Roman"/>
          <w:b/>
          <w:sz w:val="24"/>
          <w:szCs w:val="24"/>
        </w:rPr>
        <w:lastRenderedPageBreak/>
        <w:t>Приоритеты и цели подпрограммы</w:t>
      </w:r>
    </w:p>
    <w:p w:rsidR="00642F1A" w:rsidRPr="00791461" w:rsidRDefault="00642F1A" w:rsidP="0079146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2F1A" w:rsidRPr="00791461" w:rsidRDefault="00642F1A" w:rsidP="00791461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Важнейшими приоритетами муниципальной политики Киришского муниципального района в сфере общего образования являются: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сохранение и укрепление здоровья детей, развитие системы физического воспитания;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организация психолого-педагогической поддержки семьи, повышение компетентности родителей в вопросах воспитания и развития;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формирование муниципальной сети общего образования, оптимальной для доступности услуг и эффективного использования ресурсов общего образования;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создание муниципальной информационной системы в сфере общего образования для обеспечения гражданам доступности государственных и муниципальных услуг и сервисов, предоставляемых общеобразовательными организациями, развитие информационной образовательной среды на основе требований ФГОС (федеральные государственные образовательные стандарты) и ФГОС ОВЗ (федеральные государственные образовательные стандарты с ограниченными возможностями здоровья);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обеспечение одинаково высокого качества общего образования детям независимо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91461">
        <w:rPr>
          <w:rFonts w:ascii="Times New Roman" w:hAnsi="Times New Roman" w:cs="Times New Roman"/>
          <w:sz w:val="24"/>
          <w:szCs w:val="24"/>
        </w:rPr>
        <w:t>от места жительства и социально-экономического статуса их семей, создание открытой системы информирования граждан о качестве общего образования Киришского муниципального района;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внедрение новых финансово-экономических и организационно-управленческих механизмов, стимулирующих повышение качества услуг и эффективности деятельности   муниципальных общеобразовательных организаций;</w:t>
      </w:r>
    </w:p>
    <w:p w:rsidR="00642F1A" w:rsidRPr="00791461" w:rsidRDefault="00642F1A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формирование механизмов обеспечения доступности качественных образовательных услуг общего образования детям с ограниченными возможностями здоровья, организацию их психолого-педагогического сопровождения; внедрение современных моделей и технологий охраны и укрепления здоровья обучающихся, формирование культуры здоровья; выявление, поддержка и сопровождение талантливых школьников.</w:t>
      </w:r>
    </w:p>
    <w:p w:rsidR="00642F1A" w:rsidRPr="00791461" w:rsidRDefault="00642F1A" w:rsidP="00791461">
      <w:pPr>
        <w:pStyle w:val="a7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91461">
        <w:rPr>
          <w:rFonts w:ascii="Times New Roman" w:hAnsi="Times New Roman" w:cs="Times New Roman"/>
          <w:iCs/>
          <w:sz w:val="24"/>
          <w:szCs w:val="24"/>
        </w:rPr>
        <w:t>Цель подпрограммы:</w:t>
      </w:r>
    </w:p>
    <w:p w:rsidR="00642F1A" w:rsidRPr="00791461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- обеспечение доступности качественного образования, соответствующего требованиям инновационного развития экономики района,  региона, современным требованиям общества.</w:t>
      </w:r>
    </w:p>
    <w:p w:rsidR="00642F1A" w:rsidRPr="00791461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642F1A" w:rsidRPr="00791461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- обновление содержания общего образования детей в соответствии с федеральными государственными образовательными стандартами и потребностями заказчика образовательных услуг;</w:t>
      </w:r>
    </w:p>
    <w:p w:rsidR="00642F1A" w:rsidRPr="00791461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- совершенствование механизмов выявления, поддержки и сопровождения одаренных и талантливых обучающихся;</w:t>
      </w:r>
    </w:p>
    <w:p w:rsidR="00642F1A" w:rsidRPr="00791461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- создание условий для формирования здорового образа жизни и духовно-нравственного развития детей;</w:t>
      </w:r>
    </w:p>
    <w:p w:rsidR="00642F1A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- обеспечение оптимальных условий, необходимых для осуществления образовательного процесса, комфортного и безопасного пребывания детей и персонала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91461">
        <w:rPr>
          <w:rFonts w:ascii="Times New Roman" w:hAnsi="Times New Roman" w:cs="Times New Roman"/>
          <w:sz w:val="24"/>
          <w:szCs w:val="24"/>
        </w:rPr>
        <w:t>в общеобразовательных организациях.</w:t>
      </w:r>
    </w:p>
    <w:p w:rsidR="00791461" w:rsidRPr="00791461" w:rsidRDefault="00791461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F1A" w:rsidRPr="00791461" w:rsidRDefault="00642F1A" w:rsidP="00791461">
      <w:pPr>
        <w:pStyle w:val="a7"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461">
        <w:rPr>
          <w:rFonts w:ascii="Times New Roman" w:hAnsi="Times New Roman" w:cs="Times New Roman"/>
          <w:b/>
          <w:bCs/>
          <w:sz w:val="24"/>
          <w:szCs w:val="24"/>
        </w:rPr>
        <w:t>Прогноз развития и ожидаемые результаты реализации подпрограммы</w:t>
      </w:r>
    </w:p>
    <w:p w:rsidR="00642F1A" w:rsidRPr="00791461" w:rsidRDefault="00642F1A" w:rsidP="00791461">
      <w:pPr>
        <w:pStyle w:val="a7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2F1A" w:rsidRPr="00791461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В рамках реализации подпрограммы будут реализованы меры, направленные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91461">
        <w:rPr>
          <w:rFonts w:ascii="Times New Roman" w:hAnsi="Times New Roman" w:cs="Times New Roman"/>
          <w:sz w:val="24"/>
          <w:szCs w:val="24"/>
        </w:rPr>
        <w:t xml:space="preserve">на решение проблемы доступности качественного общего образования, совершенствование его содержания, посредством:  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реализации мероприятий по поддержке общеобразовательных организаций,  демонстрирующих низкие образовательные результаты, обучающих наиболее сложные категории школьников, в том числе детей из социально незащищённых семей; 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49"/>
          <w:rFonts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lastRenderedPageBreak/>
        <w:t>развития  альтернативных форм образования, использование дистанционных образовательных технологий, программ дистанционного обучения детей с ограниченными возможностями здоровья</w:t>
      </w:r>
      <w:r w:rsidRPr="00791461">
        <w:rPr>
          <w:rStyle w:val="FontStyle49"/>
          <w:rFonts w:cs="Times New Roman"/>
          <w:sz w:val="24"/>
          <w:szCs w:val="24"/>
        </w:rPr>
        <w:t>;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Style w:val="FontStyle49"/>
          <w:rFonts w:cs="Times New Roman"/>
          <w:sz w:val="24"/>
          <w:szCs w:val="24"/>
        </w:rPr>
        <w:t xml:space="preserve">создания условий для различных категорий обучающихся, включая детей-инвалидов и детей с ограниченными возможностями здоровья для обучения </w:t>
      </w:r>
      <w:r w:rsidR="00791461">
        <w:rPr>
          <w:rStyle w:val="FontStyle49"/>
          <w:rFonts w:cs="Times New Roman"/>
          <w:sz w:val="24"/>
          <w:szCs w:val="24"/>
        </w:rPr>
        <w:t xml:space="preserve">                                       </w:t>
      </w:r>
      <w:r w:rsidRPr="00791461">
        <w:rPr>
          <w:rStyle w:val="FontStyle49"/>
          <w:rFonts w:cs="Times New Roman"/>
          <w:sz w:val="24"/>
          <w:szCs w:val="24"/>
        </w:rPr>
        <w:t>с использованием дистанционных образовательных технологий;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создания необходимых условий для реализации федеральных государственных образовательных стандартов на всех ступенях общего образования;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обеспечения межведомственного сетевого взаимодействия с целью создания современных условий для организации внеурочной деятельности школьников в рамках действующих федеральных государственных образовательных стандартов общего образования;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развития системы специализированной подготовки старшеклассников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91461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 за счет использования инновационных подходов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91461">
        <w:rPr>
          <w:rFonts w:ascii="Times New Roman" w:hAnsi="Times New Roman" w:cs="Times New Roman"/>
          <w:sz w:val="24"/>
          <w:szCs w:val="24"/>
        </w:rPr>
        <w:t>к определению содержания профильного обучения в 10-11 классах;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формирования системы профессиональной ориентации обучающихся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91461">
        <w:rPr>
          <w:rFonts w:ascii="Times New Roman" w:hAnsi="Times New Roman" w:cs="Times New Roman"/>
          <w:sz w:val="24"/>
          <w:szCs w:val="24"/>
        </w:rPr>
        <w:t>5-11 классов с учетом социально-экономических особенностей района, направлений его перспективного развития;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внедрения инновационных моделей профессиональной подготовки школьников по различным специальностям с учетом муниципальных приоритетов.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будет обеспечена готовность образовательных организаций к деятельности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91461">
        <w:rPr>
          <w:rFonts w:ascii="Times New Roman" w:hAnsi="Times New Roman" w:cs="Times New Roman"/>
          <w:sz w:val="24"/>
          <w:szCs w:val="24"/>
        </w:rPr>
        <w:t>в современных условиях: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 xml:space="preserve">обновляется содержание образовательных программ по учебным предметам 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91461">
        <w:rPr>
          <w:rFonts w:ascii="Times New Roman" w:hAnsi="Times New Roman" w:cs="Times New Roman"/>
          <w:sz w:val="24"/>
          <w:szCs w:val="24"/>
        </w:rPr>
        <w:t xml:space="preserve">с целью повышения уровня функциональной грамотности школьников; </w:t>
      </w:r>
    </w:p>
    <w:p w:rsidR="00642F1A" w:rsidRPr="00791461" w:rsidRDefault="00642F1A" w:rsidP="00791461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использование электронных учебников и обучение с использованием дистанционных образовательных технологий, расширен спектр образовательных сервисов для обучающихся.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Ожидаемыми результатами подпрограммы являются:</w:t>
      </w:r>
    </w:p>
    <w:p w:rsidR="00642F1A" w:rsidRPr="00791461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- создание условий для реализации прав учащихся и их родителей в области образования и удовлетворение их образовательных потребностей. Соответствие качества образования в школе базовым требованиям ФГОС;</w:t>
      </w:r>
    </w:p>
    <w:p w:rsidR="00642F1A" w:rsidRPr="00791461" w:rsidRDefault="00642F1A" w:rsidP="00791461">
      <w:pPr>
        <w:tabs>
          <w:tab w:val="left" w:pos="2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- повышение количественных и качественных показателей успешности учащихся;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- развитие системы работы с одаренными детьми на основе использования возможностей новых информационных технологий;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 w:cs="Times New Roman"/>
          <w:sz w:val="24"/>
          <w:szCs w:val="24"/>
        </w:rPr>
        <w:t>- пополнение материально – технической базы школы с целью создания безопасной</w:t>
      </w:r>
      <w:r w:rsidR="0079146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91461">
        <w:rPr>
          <w:rFonts w:ascii="Times New Roman" w:hAnsi="Times New Roman" w:cs="Times New Roman"/>
          <w:sz w:val="24"/>
          <w:szCs w:val="24"/>
        </w:rPr>
        <w:t xml:space="preserve"> и комфортной среды и соответствия современным требованиям к оснащенности.</w:t>
      </w:r>
    </w:p>
    <w:p w:rsidR="00791461" w:rsidRDefault="00791461" w:rsidP="007914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F1A" w:rsidRPr="00791461" w:rsidRDefault="00642F1A" w:rsidP="00791461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461">
        <w:rPr>
          <w:rFonts w:ascii="Times New Roman" w:hAnsi="Times New Roman" w:cs="Times New Roman"/>
          <w:b/>
          <w:sz w:val="24"/>
          <w:szCs w:val="24"/>
        </w:rPr>
        <w:t>Сроки реализации подпрограммы</w:t>
      </w:r>
    </w:p>
    <w:p w:rsidR="00642F1A" w:rsidRPr="00791461" w:rsidRDefault="00642F1A" w:rsidP="007914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2F1A" w:rsidRPr="00791461" w:rsidRDefault="00642F1A" w:rsidP="007914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61">
        <w:rPr>
          <w:rFonts w:ascii="Times New Roman" w:hAnsi="Times New Roman"/>
          <w:sz w:val="24"/>
          <w:szCs w:val="24"/>
          <w:lang w:eastAsia="ru-RU"/>
        </w:rPr>
        <w:t xml:space="preserve">Реализация подпрограммы рассчитана на период с 2018 по 2021 годы. </w:t>
      </w:r>
    </w:p>
    <w:p w:rsidR="00791461" w:rsidRDefault="00791461" w:rsidP="0079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42F1A" w:rsidRDefault="00642F1A" w:rsidP="00791461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791461">
        <w:rPr>
          <w:rFonts w:ascii="Times New Roman" w:hAnsi="Times New Roman"/>
          <w:b/>
          <w:sz w:val="24"/>
          <w:szCs w:val="24"/>
        </w:rPr>
        <w:t>Ресурсное обеспечение подпрограммы</w:t>
      </w:r>
    </w:p>
    <w:p w:rsidR="00791461" w:rsidRPr="00791461" w:rsidRDefault="00791461" w:rsidP="00791461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42F1A" w:rsidRPr="00791461" w:rsidRDefault="00642F1A" w:rsidP="0079146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461">
        <w:rPr>
          <w:rFonts w:ascii="Times New Roman" w:hAnsi="Times New Roman"/>
          <w:sz w:val="24"/>
          <w:szCs w:val="24"/>
        </w:rPr>
        <w:t>Информация по ресурсному обеспечению реализации под</w:t>
      </w:r>
      <w:r w:rsidR="00383BE3" w:rsidRPr="00791461">
        <w:rPr>
          <w:rFonts w:ascii="Times New Roman" w:hAnsi="Times New Roman"/>
          <w:sz w:val="24"/>
          <w:szCs w:val="24"/>
        </w:rPr>
        <w:t>п</w:t>
      </w:r>
      <w:r w:rsidRPr="00791461">
        <w:rPr>
          <w:rFonts w:ascii="Times New Roman" w:hAnsi="Times New Roman"/>
          <w:sz w:val="24"/>
          <w:szCs w:val="24"/>
        </w:rPr>
        <w:t xml:space="preserve">рограммы по годам реализации в разрезе основных мероприятий и источников финансирования представлена </w:t>
      </w:r>
      <w:r w:rsidR="00791461">
        <w:rPr>
          <w:rFonts w:ascii="Times New Roman" w:hAnsi="Times New Roman"/>
          <w:sz w:val="24"/>
          <w:szCs w:val="24"/>
        </w:rPr>
        <w:t xml:space="preserve">              в</w:t>
      </w:r>
      <w:r w:rsidRPr="00791461">
        <w:rPr>
          <w:rFonts w:ascii="Times New Roman" w:hAnsi="Times New Roman"/>
          <w:sz w:val="24"/>
          <w:szCs w:val="24"/>
        </w:rPr>
        <w:t xml:space="preserve"> приложении № 4 к Программе.</w:t>
      </w:r>
    </w:p>
    <w:sectPr w:rsidR="00642F1A" w:rsidRPr="00791461" w:rsidSect="0079146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EE" w:rsidRDefault="00DF3DEE" w:rsidP="00791461">
      <w:pPr>
        <w:spacing w:after="0" w:line="240" w:lineRule="auto"/>
      </w:pPr>
      <w:r>
        <w:separator/>
      </w:r>
    </w:p>
  </w:endnote>
  <w:endnote w:type="continuationSeparator" w:id="0">
    <w:p w:rsidR="00DF3DEE" w:rsidRDefault="00DF3DEE" w:rsidP="00791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EE" w:rsidRDefault="00DF3DEE" w:rsidP="00791461">
      <w:pPr>
        <w:spacing w:after="0" w:line="240" w:lineRule="auto"/>
      </w:pPr>
      <w:r>
        <w:separator/>
      </w:r>
    </w:p>
  </w:footnote>
  <w:footnote w:type="continuationSeparator" w:id="0">
    <w:p w:rsidR="00DF3DEE" w:rsidRDefault="00DF3DEE" w:rsidP="00791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569767380"/>
      <w:docPartObj>
        <w:docPartGallery w:val="Page Numbers (Top of Page)"/>
        <w:docPartUnique/>
      </w:docPartObj>
    </w:sdtPr>
    <w:sdtEndPr/>
    <w:sdtContent>
      <w:p w:rsidR="00791461" w:rsidRPr="00791461" w:rsidRDefault="0079146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14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14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14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2B7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914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1461" w:rsidRDefault="0079146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2C8B"/>
    <w:multiLevelType w:val="hybridMultilevel"/>
    <w:tmpl w:val="9852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141E06"/>
    <w:multiLevelType w:val="hybridMultilevel"/>
    <w:tmpl w:val="9852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626A1E"/>
    <w:multiLevelType w:val="hybridMultilevel"/>
    <w:tmpl w:val="BA8E8076"/>
    <w:lvl w:ilvl="0" w:tplc="590A27A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4B2C18"/>
    <w:multiLevelType w:val="hybridMultilevel"/>
    <w:tmpl w:val="FD345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BAD35B8"/>
    <w:multiLevelType w:val="hybridMultilevel"/>
    <w:tmpl w:val="9852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221025"/>
    <w:multiLevelType w:val="hybridMultilevel"/>
    <w:tmpl w:val="90F6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19617B"/>
    <w:multiLevelType w:val="hybridMultilevel"/>
    <w:tmpl w:val="4C829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4C60F0"/>
    <w:multiLevelType w:val="hybridMultilevel"/>
    <w:tmpl w:val="2982CA48"/>
    <w:lvl w:ilvl="0" w:tplc="40CEA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5C38"/>
    <w:multiLevelType w:val="hybridMultilevel"/>
    <w:tmpl w:val="98522B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7EBD7C67"/>
    <w:multiLevelType w:val="hybridMultilevel"/>
    <w:tmpl w:val="C44E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390"/>
    <w:rsid w:val="000104CA"/>
    <w:rsid w:val="00010C66"/>
    <w:rsid w:val="0002167A"/>
    <w:rsid w:val="00023555"/>
    <w:rsid w:val="000275B4"/>
    <w:rsid w:val="00030B33"/>
    <w:rsid w:val="00034397"/>
    <w:rsid w:val="0003441A"/>
    <w:rsid w:val="00046F2F"/>
    <w:rsid w:val="00047727"/>
    <w:rsid w:val="00056F99"/>
    <w:rsid w:val="000654EC"/>
    <w:rsid w:val="00073EFB"/>
    <w:rsid w:val="00080722"/>
    <w:rsid w:val="000815DB"/>
    <w:rsid w:val="00081687"/>
    <w:rsid w:val="00083B0A"/>
    <w:rsid w:val="00087800"/>
    <w:rsid w:val="000A19FC"/>
    <w:rsid w:val="000A32D0"/>
    <w:rsid w:val="000B4CB1"/>
    <w:rsid w:val="000B61BD"/>
    <w:rsid w:val="000B77E9"/>
    <w:rsid w:val="000C116A"/>
    <w:rsid w:val="000C7C99"/>
    <w:rsid w:val="000D35E3"/>
    <w:rsid w:val="000F34D1"/>
    <w:rsid w:val="00113C84"/>
    <w:rsid w:val="001377AB"/>
    <w:rsid w:val="00141218"/>
    <w:rsid w:val="00141760"/>
    <w:rsid w:val="00144CE1"/>
    <w:rsid w:val="00153B18"/>
    <w:rsid w:val="00173AC2"/>
    <w:rsid w:val="001740BF"/>
    <w:rsid w:val="001744E9"/>
    <w:rsid w:val="001752F5"/>
    <w:rsid w:val="00184902"/>
    <w:rsid w:val="00187028"/>
    <w:rsid w:val="0019378B"/>
    <w:rsid w:val="00196088"/>
    <w:rsid w:val="001A0BA5"/>
    <w:rsid w:val="001A38E1"/>
    <w:rsid w:val="001A5E09"/>
    <w:rsid w:val="001B0F10"/>
    <w:rsid w:val="001B28C3"/>
    <w:rsid w:val="001C34DA"/>
    <w:rsid w:val="001D60EF"/>
    <w:rsid w:val="001D6294"/>
    <w:rsid w:val="001E61A1"/>
    <w:rsid w:val="001F2D3E"/>
    <w:rsid w:val="0020197F"/>
    <w:rsid w:val="002236C2"/>
    <w:rsid w:val="002258E9"/>
    <w:rsid w:val="00235D17"/>
    <w:rsid w:val="00256929"/>
    <w:rsid w:val="0026058F"/>
    <w:rsid w:val="002607B0"/>
    <w:rsid w:val="00260EB4"/>
    <w:rsid w:val="00263662"/>
    <w:rsid w:val="00267E53"/>
    <w:rsid w:val="00270927"/>
    <w:rsid w:val="0028692D"/>
    <w:rsid w:val="00297C47"/>
    <w:rsid w:val="002B42A3"/>
    <w:rsid w:val="002B462E"/>
    <w:rsid w:val="002C3271"/>
    <w:rsid w:val="002C5081"/>
    <w:rsid w:val="002D24DA"/>
    <w:rsid w:val="002D2C0F"/>
    <w:rsid w:val="002D3A21"/>
    <w:rsid w:val="002E22F3"/>
    <w:rsid w:val="00301DDF"/>
    <w:rsid w:val="00303F6A"/>
    <w:rsid w:val="00310EA6"/>
    <w:rsid w:val="003132A7"/>
    <w:rsid w:val="0031442E"/>
    <w:rsid w:val="00314D22"/>
    <w:rsid w:val="003158DC"/>
    <w:rsid w:val="0031604E"/>
    <w:rsid w:val="003240EF"/>
    <w:rsid w:val="0032561A"/>
    <w:rsid w:val="00333A6A"/>
    <w:rsid w:val="00340566"/>
    <w:rsid w:val="003509CC"/>
    <w:rsid w:val="00353BA5"/>
    <w:rsid w:val="00353FEE"/>
    <w:rsid w:val="0036249D"/>
    <w:rsid w:val="003636E4"/>
    <w:rsid w:val="00370A55"/>
    <w:rsid w:val="00375648"/>
    <w:rsid w:val="00375C5C"/>
    <w:rsid w:val="00383BE3"/>
    <w:rsid w:val="00392CCA"/>
    <w:rsid w:val="003B0808"/>
    <w:rsid w:val="003B3399"/>
    <w:rsid w:val="003C02F1"/>
    <w:rsid w:val="003C7D65"/>
    <w:rsid w:val="003E3C02"/>
    <w:rsid w:val="003E75BA"/>
    <w:rsid w:val="003F2127"/>
    <w:rsid w:val="003F601E"/>
    <w:rsid w:val="004025D7"/>
    <w:rsid w:val="00415D79"/>
    <w:rsid w:val="00417A7C"/>
    <w:rsid w:val="00420434"/>
    <w:rsid w:val="00422FE1"/>
    <w:rsid w:val="00423855"/>
    <w:rsid w:val="00432C93"/>
    <w:rsid w:val="00434564"/>
    <w:rsid w:val="0043549F"/>
    <w:rsid w:val="00443299"/>
    <w:rsid w:val="0044411D"/>
    <w:rsid w:val="004467C8"/>
    <w:rsid w:val="00446A38"/>
    <w:rsid w:val="00450ED6"/>
    <w:rsid w:val="00451A22"/>
    <w:rsid w:val="00460FAF"/>
    <w:rsid w:val="004641C7"/>
    <w:rsid w:val="004656F5"/>
    <w:rsid w:val="00466D22"/>
    <w:rsid w:val="004764E3"/>
    <w:rsid w:val="00487034"/>
    <w:rsid w:val="00491FDB"/>
    <w:rsid w:val="00493034"/>
    <w:rsid w:val="004935EC"/>
    <w:rsid w:val="00493D33"/>
    <w:rsid w:val="004A0971"/>
    <w:rsid w:val="004A504A"/>
    <w:rsid w:val="004A53F6"/>
    <w:rsid w:val="004A6415"/>
    <w:rsid w:val="004C4790"/>
    <w:rsid w:val="004D2995"/>
    <w:rsid w:val="004D2FC7"/>
    <w:rsid w:val="004D3567"/>
    <w:rsid w:val="004D6F57"/>
    <w:rsid w:val="004E360B"/>
    <w:rsid w:val="004F75C0"/>
    <w:rsid w:val="00505B9C"/>
    <w:rsid w:val="005130C9"/>
    <w:rsid w:val="005315B4"/>
    <w:rsid w:val="00533995"/>
    <w:rsid w:val="00536CC0"/>
    <w:rsid w:val="00543481"/>
    <w:rsid w:val="00546A7E"/>
    <w:rsid w:val="00546DDF"/>
    <w:rsid w:val="00551B0B"/>
    <w:rsid w:val="00554B7E"/>
    <w:rsid w:val="00561CE3"/>
    <w:rsid w:val="00565D77"/>
    <w:rsid w:val="00573D94"/>
    <w:rsid w:val="0057571C"/>
    <w:rsid w:val="0057577C"/>
    <w:rsid w:val="00582D12"/>
    <w:rsid w:val="00583ED8"/>
    <w:rsid w:val="00585AA0"/>
    <w:rsid w:val="005A00FB"/>
    <w:rsid w:val="005B2806"/>
    <w:rsid w:val="005B4D77"/>
    <w:rsid w:val="005C1779"/>
    <w:rsid w:val="005D11F9"/>
    <w:rsid w:val="005D38A8"/>
    <w:rsid w:val="005D4F81"/>
    <w:rsid w:val="005D52DB"/>
    <w:rsid w:val="005D66C6"/>
    <w:rsid w:val="005D75D8"/>
    <w:rsid w:val="005E58EC"/>
    <w:rsid w:val="005F3E73"/>
    <w:rsid w:val="005F4C4A"/>
    <w:rsid w:val="0061294C"/>
    <w:rsid w:val="00613E5B"/>
    <w:rsid w:val="00626324"/>
    <w:rsid w:val="00642F1A"/>
    <w:rsid w:val="006524C9"/>
    <w:rsid w:val="00654074"/>
    <w:rsid w:val="0065540C"/>
    <w:rsid w:val="00657960"/>
    <w:rsid w:val="006608A1"/>
    <w:rsid w:val="006646D8"/>
    <w:rsid w:val="00676541"/>
    <w:rsid w:val="00676EEC"/>
    <w:rsid w:val="00697375"/>
    <w:rsid w:val="00697938"/>
    <w:rsid w:val="006B0B33"/>
    <w:rsid w:val="006B0C5D"/>
    <w:rsid w:val="006B0FAE"/>
    <w:rsid w:val="006B102C"/>
    <w:rsid w:val="006B3F4E"/>
    <w:rsid w:val="006C0975"/>
    <w:rsid w:val="006D0648"/>
    <w:rsid w:val="006D137E"/>
    <w:rsid w:val="006E54B8"/>
    <w:rsid w:val="006F60D3"/>
    <w:rsid w:val="00705148"/>
    <w:rsid w:val="007056DC"/>
    <w:rsid w:val="00727382"/>
    <w:rsid w:val="00734827"/>
    <w:rsid w:val="007466C3"/>
    <w:rsid w:val="0075158E"/>
    <w:rsid w:val="0076424E"/>
    <w:rsid w:val="0077667F"/>
    <w:rsid w:val="00777ACF"/>
    <w:rsid w:val="007838E9"/>
    <w:rsid w:val="00786E83"/>
    <w:rsid w:val="00791461"/>
    <w:rsid w:val="007A02D0"/>
    <w:rsid w:val="007B291D"/>
    <w:rsid w:val="007B795B"/>
    <w:rsid w:val="007D5E2E"/>
    <w:rsid w:val="007E3479"/>
    <w:rsid w:val="007E5497"/>
    <w:rsid w:val="00801038"/>
    <w:rsid w:val="00802481"/>
    <w:rsid w:val="008049EA"/>
    <w:rsid w:val="00814C27"/>
    <w:rsid w:val="0082198B"/>
    <w:rsid w:val="00822833"/>
    <w:rsid w:val="0082719B"/>
    <w:rsid w:val="008355A8"/>
    <w:rsid w:val="00836CB0"/>
    <w:rsid w:val="00836E48"/>
    <w:rsid w:val="00837D6D"/>
    <w:rsid w:val="008516AB"/>
    <w:rsid w:val="0085325D"/>
    <w:rsid w:val="0085505B"/>
    <w:rsid w:val="0085682D"/>
    <w:rsid w:val="0086490B"/>
    <w:rsid w:val="00876FDF"/>
    <w:rsid w:val="008871D1"/>
    <w:rsid w:val="008915B4"/>
    <w:rsid w:val="0089435C"/>
    <w:rsid w:val="008A690C"/>
    <w:rsid w:val="008A7EE5"/>
    <w:rsid w:val="008B70C8"/>
    <w:rsid w:val="008C4E54"/>
    <w:rsid w:val="008C5D2D"/>
    <w:rsid w:val="008C7390"/>
    <w:rsid w:val="008D3B77"/>
    <w:rsid w:val="008D765E"/>
    <w:rsid w:val="008F01E7"/>
    <w:rsid w:val="008F0A29"/>
    <w:rsid w:val="00910D82"/>
    <w:rsid w:val="00913DD4"/>
    <w:rsid w:val="00917399"/>
    <w:rsid w:val="00932C31"/>
    <w:rsid w:val="00943B3F"/>
    <w:rsid w:val="00952C17"/>
    <w:rsid w:val="0097609C"/>
    <w:rsid w:val="009B7B02"/>
    <w:rsid w:val="009D5391"/>
    <w:rsid w:val="009E0157"/>
    <w:rsid w:val="009E7FBE"/>
    <w:rsid w:val="009F01DD"/>
    <w:rsid w:val="009F0DBD"/>
    <w:rsid w:val="009F1782"/>
    <w:rsid w:val="009F2E66"/>
    <w:rsid w:val="009F4142"/>
    <w:rsid w:val="009F6BFA"/>
    <w:rsid w:val="00A02A94"/>
    <w:rsid w:val="00A1013F"/>
    <w:rsid w:val="00A13174"/>
    <w:rsid w:val="00A3249C"/>
    <w:rsid w:val="00A50EF9"/>
    <w:rsid w:val="00A54AA8"/>
    <w:rsid w:val="00A62B0F"/>
    <w:rsid w:val="00A644EB"/>
    <w:rsid w:val="00A65309"/>
    <w:rsid w:val="00A669E0"/>
    <w:rsid w:val="00A7183C"/>
    <w:rsid w:val="00A723A8"/>
    <w:rsid w:val="00A92173"/>
    <w:rsid w:val="00A92443"/>
    <w:rsid w:val="00A93434"/>
    <w:rsid w:val="00A93E6E"/>
    <w:rsid w:val="00AA4D0C"/>
    <w:rsid w:val="00AB3A1B"/>
    <w:rsid w:val="00AB7744"/>
    <w:rsid w:val="00AC3581"/>
    <w:rsid w:val="00AD42CB"/>
    <w:rsid w:val="00AE1A5C"/>
    <w:rsid w:val="00AF06C1"/>
    <w:rsid w:val="00AF6F7C"/>
    <w:rsid w:val="00AF71D0"/>
    <w:rsid w:val="00B17F94"/>
    <w:rsid w:val="00B23424"/>
    <w:rsid w:val="00B24E52"/>
    <w:rsid w:val="00B277FD"/>
    <w:rsid w:val="00B462B3"/>
    <w:rsid w:val="00B53603"/>
    <w:rsid w:val="00B54C96"/>
    <w:rsid w:val="00B557D5"/>
    <w:rsid w:val="00B67402"/>
    <w:rsid w:val="00B942F8"/>
    <w:rsid w:val="00BB2CE6"/>
    <w:rsid w:val="00BE092A"/>
    <w:rsid w:val="00BE0A78"/>
    <w:rsid w:val="00BE0F05"/>
    <w:rsid w:val="00BF58B3"/>
    <w:rsid w:val="00C01D62"/>
    <w:rsid w:val="00C0446C"/>
    <w:rsid w:val="00C108D6"/>
    <w:rsid w:val="00C1275A"/>
    <w:rsid w:val="00C17722"/>
    <w:rsid w:val="00C239EF"/>
    <w:rsid w:val="00C24385"/>
    <w:rsid w:val="00C2579A"/>
    <w:rsid w:val="00C405DB"/>
    <w:rsid w:val="00C446B4"/>
    <w:rsid w:val="00C47D71"/>
    <w:rsid w:val="00C57794"/>
    <w:rsid w:val="00C757F1"/>
    <w:rsid w:val="00C77B41"/>
    <w:rsid w:val="00C9080B"/>
    <w:rsid w:val="00CA0F37"/>
    <w:rsid w:val="00CA75BD"/>
    <w:rsid w:val="00CC2B7F"/>
    <w:rsid w:val="00CC683B"/>
    <w:rsid w:val="00CD2699"/>
    <w:rsid w:val="00CE06A7"/>
    <w:rsid w:val="00CE40DB"/>
    <w:rsid w:val="00CE48F0"/>
    <w:rsid w:val="00CF5570"/>
    <w:rsid w:val="00D200A8"/>
    <w:rsid w:val="00D3418C"/>
    <w:rsid w:val="00D46261"/>
    <w:rsid w:val="00D464F8"/>
    <w:rsid w:val="00D5187A"/>
    <w:rsid w:val="00D60C60"/>
    <w:rsid w:val="00D617EB"/>
    <w:rsid w:val="00D62135"/>
    <w:rsid w:val="00D750CE"/>
    <w:rsid w:val="00D756BB"/>
    <w:rsid w:val="00D8396E"/>
    <w:rsid w:val="00D83FB8"/>
    <w:rsid w:val="00D8646C"/>
    <w:rsid w:val="00D93BCF"/>
    <w:rsid w:val="00D96A90"/>
    <w:rsid w:val="00D97070"/>
    <w:rsid w:val="00DB56CE"/>
    <w:rsid w:val="00DC6276"/>
    <w:rsid w:val="00DC6C8D"/>
    <w:rsid w:val="00DD6BAC"/>
    <w:rsid w:val="00DF3DEE"/>
    <w:rsid w:val="00DF467E"/>
    <w:rsid w:val="00E0347B"/>
    <w:rsid w:val="00E049A1"/>
    <w:rsid w:val="00E14862"/>
    <w:rsid w:val="00E16DF7"/>
    <w:rsid w:val="00E17D3B"/>
    <w:rsid w:val="00E222E5"/>
    <w:rsid w:val="00E264B6"/>
    <w:rsid w:val="00E27872"/>
    <w:rsid w:val="00E30A86"/>
    <w:rsid w:val="00E32F3A"/>
    <w:rsid w:val="00E37278"/>
    <w:rsid w:val="00E544EB"/>
    <w:rsid w:val="00E5620C"/>
    <w:rsid w:val="00E7263C"/>
    <w:rsid w:val="00E864B0"/>
    <w:rsid w:val="00E939DC"/>
    <w:rsid w:val="00EA1C87"/>
    <w:rsid w:val="00EB25AB"/>
    <w:rsid w:val="00EB417A"/>
    <w:rsid w:val="00EB7E9F"/>
    <w:rsid w:val="00EC3DB0"/>
    <w:rsid w:val="00EC5FA7"/>
    <w:rsid w:val="00ED0CE5"/>
    <w:rsid w:val="00EE4C88"/>
    <w:rsid w:val="00EF2FBB"/>
    <w:rsid w:val="00EF5B67"/>
    <w:rsid w:val="00F02684"/>
    <w:rsid w:val="00F0367D"/>
    <w:rsid w:val="00F27865"/>
    <w:rsid w:val="00F4383C"/>
    <w:rsid w:val="00F440A4"/>
    <w:rsid w:val="00F52FD6"/>
    <w:rsid w:val="00F60F6A"/>
    <w:rsid w:val="00F625AA"/>
    <w:rsid w:val="00F720B9"/>
    <w:rsid w:val="00F73825"/>
    <w:rsid w:val="00F83B69"/>
    <w:rsid w:val="00F96174"/>
    <w:rsid w:val="00F96417"/>
    <w:rsid w:val="00FA0E1E"/>
    <w:rsid w:val="00FB1FC6"/>
    <w:rsid w:val="00FB79E7"/>
    <w:rsid w:val="00FC6A86"/>
    <w:rsid w:val="00FD7083"/>
    <w:rsid w:val="00FD75A3"/>
    <w:rsid w:val="00FD7A18"/>
    <w:rsid w:val="00FE2ED8"/>
    <w:rsid w:val="00FE3D0D"/>
    <w:rsid w:val="00FE4ED7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6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3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F3E73"/>
    <w:pPr>
      <w:ind w:left="720"/>
    </w:pPr>
  </w:style>
  <w:style w:type="paragraph" w:styleId="a5">
    <w:name w:val="Body Text Indent"/>
    <w:basedOn w:val="a"/>
    <w:link w:val="a6"/>
    <w:uiPriority w:val="99"/>
    <w:rsid w:val="008C4E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C4E5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C4E5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8C4E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locked/>
    <w:rsid w:val="008C4E54"/>
    <w:rPr>
      <w:rFonts w:ascii="Courier New" w:hAnsi="Courier New" w:cs="Courier New"/>
      <w:sz w:val="20"/>
      <w:szCs w:val="20"/>
      <w:lang w:eastAsia="ru-RU"/>
    </w:rPr>
  </w:style>
  <w:style w:type="paragraph" w:customStyle="1" w:styleId="14TexstOSNOVA1012">
    <w:name w:val="14TexstOSNOVA_10/12"/>
    <w:basedOn w:val="a"/>
    <w:uiPriority w:val="99"/>
    <w:rsid w:val="008C4E54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</w:rPr>
  </w:style>
  <w:style w:type="character" w:customStyle="1" w:styleId="FontStyle49">
    <w:name w:val="Font Style49"/>
    <w:uiPriority w:val="99"/>
    <w:rsid w:val="008C4E54"/>
    <w:rPr>
      <w:rFonts w:ascii="Times New Roman" w:hAnsi="Times New Roman"/>
      <w:sz w:val="20"/>
    </w:rPr>
  </w:style>
  <w:style w:type="paragraph" w:customStyle="1" w:styleId="50">
    <w:name w:val="Основной текст50"/>
    <w:basedOn w:val="a"/>
    <w:uiPriority w:val="99"/>
    <w:rsid w:val="008C4E54"/>
    <w:pPr>
      <w:shd w:val="clear" w:color="auto" w:fill="FFFFFF"/>
      <w:spacing w:after="0" w:line="288" w:lineRule="exact"/>
      <w:ind w:hanging="220"/>
      <w:jc w:val="both"/>
    </w:pPr>
    <w:rPr>
      <w:rFonts w:ascii="Trebuchet MS" w:hAnsi="Trebuchet MS" w:cs="Trebuchet MS"/>
      <w:sz w:val="21"/>
      <w:szCs w:val="21"/>
      <w:lang w:eastAsia="ru-RU"/>
    </w:rPr>
  </w:style>
  <w:style w:type="paragraph" w:styleId="a9">
    <w:name w:val="Balloon Text"/>
    <w:basedOn w:val="a"/>
    <w:link w:val="aa"/>
    <w:uiPriority w:val="99"/>
    <w:semiHidden/>
    <w:rsid w:val="0056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65D77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791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1461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791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1461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86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39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F3E73"/>
    <w:pPr>
      <w:ind w:left="720"/>
    </w:pPr>
  </w:style>
  <w:style w:type="paragraph" w:styleId="a5">
    <w:name w:val="Body Text Indent"/>
    <w:basedOn w:val="a"/>
    <w:link w:val="a6"/>
    <w:uiPriority w:val="99"/>
    <w:rsid w:val="008C4E5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C4E5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C4E5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8C4E5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locked/>
    <w:rsid w:val="008C4E54"/>
    <w:rPr>
      <w:rFonts w:ascii="Courier New" w:hAnsi="Courier New" w:cs="Courier New"/>
      <w:sz w:val="20"/>
      <w:szCs w:val="20"/>
      <w:lang w:eastAsia="ru-RU"/>
    </w:rPr>
  </w:style>
  <w:style w:type="paragraph" w:customStyle="1" w:styleId="14TexstOSNOVA1012">
    <w:name w:val="14TexstOSNOVA_10/12"/>
    <w:basedOn w:val="a"/>
    <w:uiPriority w:val="99"/>
    <w:rsid w:val="008C4E54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</w:rPr>
  </w:style>
  <w:style w:type="character" w:customStyle="1" w:styleId="FontStyle49">
    <w:name w:val="Font Style49"/>
    <w:uiPriority w:val="99"/>
    <w:rsid w:val="008C4E54"/>
    <w:rPr>
      <w:rFonts w:ascii="Times New Roman" w:hAnsi="Times New Roman"/>
      <w:sz w:val="20"/>
    </w:rPr>
  </w:style>
  <w:style w:type="paragraph" w:customStyle="1" w:styleId="50">
    <w:name w:val="Основной текст50"/>
    <w:basedOn w:val="a"/>
    <w:uiPriority w:val="99"/>
    <w:rsid w:val="008C4E54"/>
    <w:pPr>
      <w:shd w:val="clear" w:color="auto" w:fill="FFFFFF"/>
      <w:spacing w:after="0" w:line="288" w:lineRule="exact"/>
      <w:ind w:hanging="220"/>
      <w:jc w:val="both"/>
    </w:pPr>
    <w:rPr>
      <w:rFonts w:ascii="Trebuchet MS" w:hAnsi="Trebuchet MS" w:cs="Trebuchet MS"/>
      <w:sz w:val="21"/>
      <w:szCs w:val="21"/>
      <w:lang w:eastAsia="ru-RU"/>
    </w:rPr>
  </w:style>
  <w:style w:type="paragraph" w:styleId="a9">
    <w:name w:val="Balloon Text"/>
    <w:basedOn w:val="a"/>
    <w:link w:val="aa"/>
    <w:uiPriority w:val="99"/>
    <w:semiHidden/>
    <w:rsid w:val="0056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65D77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791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1461"/>
    <w:rPr>
      <w:rFonts w:cs="Calibri"/>
      <w:lang w:eastAsia="en-US"/>
    </w:rPr>
  </w:style>
  <w:style w:type="paragraph" w:styleId="ad">
    <w:name w:val="footer"/>
    <w:basedOn w:val="a"/>
    <w:link w:val="ae"/>
    <w:uiPriority w:val="99"/>
    <w:unhideWhenUsed/>
    <w:rsid w:val="00791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1461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Оксана Оглоблина</cp:lastModifiedBy>
  <cp:revision>2</cp:revision>
  <cp:lastPrinted>2017-10-10T11:29:00Z</cp:lastPrinted>
  <dcterms:created xsi:type="dcterms:W3CDTF">2017-11-20T12:51:00Z</dcterms:created>
  <dcterms:modified xsi:type="dcterms:W3CDTF">2017-11-20T12:51:00Z</dcterms:modified>
</cp:coreProperties>
</file>